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802" w:rsidRDefault="002F2802" w:rsidP="003F0D88">
      <w:pPr>
        <w:jc w:val="left"/>
        <w:rPr>
          <w:rFonts w:ascii="仿宋_GB2312" w:eastAsia="仿宋_GB2312"/>
          <w:b/>
          <w:bCs/>
          <w:color w:val="000000"/>
          <w:sz w:val="30"/>
          <w:szCs w:val="30"/>
        </w:rPr>
      </w:pPr>
    </w:p>
    <w:p w:rsidR="002F2802" w:rsidRDefault="002F2802" w:rsidP="00EB0C73">
      <w:pPr>
        <w:ind w:left="420"/>
        <w:jc w:val="center"/>
        <w:rPr>
          <w:rFonts w:ascii="仿宋_GB2312" w:eastAsia="仿宋_GB2312"/>
          <w:b/>
          <w:bCs/>
          <w:color w:val="000000"/>
          <w:sz w:val="36"/>
          <w:szCs w:val="36"/>
        </w:rPr>
      </w:pPr>
    </w:p>
    <w:p w:rsidR="002F2802" w:rsidRDefault="002F2802" w:rsidP="00EB0C73">
      <w:pPr>
        <w:ind w:left="420"/>
        <w:jc w:val="center"/>
        <w:rPr>
          <w:rFonts w:ascii="仿宋_GB2312" w:eastAsia="仿宋_GB2312"/>
          <w:b/>
          <w:bCs/>
          <w:color w:val="000000"/>
          <w:sz w:val="36"/>
          <w:szCs w:val="36"/>
        </w:rPr>
      </w:pPr>
    </w:p>
    <w:p w:rsidR="002F2802" w:rsidRPr="00B87B97" w:rsidRDefault="002F2802" w:rsidP="00EB0C73">
      <w:pPr>
        <w:spacing w:line="1200" w:lineRule="exact"/>
        <w:jc w:val="center"/>
        <w:rPr>
          <w:rFonts w:ascii="黑体" w:eastAsia="黑体"/>
          <w:b/>
          <w:bCs/>
          <w:color w:val="000000"/>
          <w:sz w:val="48"/>
          <w:szCs w:val="48"/>
        </w:rPr>
      </w:pPr>
      <w:r w:rsidRPr="00B87B97">
        <w:rPr>
          <w:rFonts w:ascii="黑体" w:eastAsia="黑体" w:cs="黑体" w:hint="eastAsia"/>
          <w:b/>
          <w:bCs/>
          <w:color w:val="000000"/>
          <w:sz w:val="52"/>
          <w:szCs w:val="52"/>
        </w:rPr>
        <w:t>西北农林科技大学引进人才</w:t>
      </w:r>
    </w:p>
    <w:p w:rsidR="002F2802" w:rsidRPr="00B87B97" w:rsidRDefault="002F2802" w:rsidP="00EB0C73">
      <w:pPr>
        <w:spacing w:line="1200" w:lineRule="exact"/>
        <w:jc w:val="center"/>
        <w:rPr>
          <w:rFonts w:ascii="黑体" w:eastAsia="黑体"/>
          <w:b/>
          <w:bCs/>
          <w:color w:val="000000"/>
          <w:sz w:val="48"/>
          <w:szCs w:val="48"/>
        </w:rPr>
      </w:pPr>
      <w:r w:rsidRPr="00B87B97">
        <w:rPr>
          <w:rFonts w:ascii="黑体" w:eastAsia="黑体" w:cs="黑体" w:hint="eastAsia"/>
          <w:b/>
          <w:bCs/>
          <w:color w:val="000000"/>
          <w:sz w:val="52"/>
          <w:szCs w:val="52"/>
        </w:rPr>
        <w:t>聘期考核表</w:t>
      </w:r>
    </w:p>
    <w:p w:rsidR="002F2802" w:rsidRPr="003F6FDE" w:rsidRDefault="002F2802" w:rsidP="00EB0C73">
      <w:pPr>
        <w:spacing w:line="800" w:lineRule="exact"/>
        <w:ind w:left="420"/>
        <w:jc w:val="center"/>
        <w:rPr>
          <w:rFonts w:ascii="仿宋_GB2312" w:eastAsia="仿宋_GB2312"/>
          <w:color w:val="000000"/>
          <w:sz w:val="30"/>
          <w:szCs w:val="30"/>
        </w:rPr>
      </w:pPr>
    </w:p>
    <w:p w:rsidR="002F2802" w:rsidRDefault="002F2802" w:rsidP="00EB0C73">
      <w:pPr>
        <w:spacing w:line="800" w:lineRule="exact"/>
        <w:ind w:left="420"/>
        <w:jc w:val="center"/>
        <w:rPr>
          <w:rFonts w:ascii="仿宋_GB2312" w:eastAsia="仿宋_GB2312"/>
          <w:color w:val="000000"/>
          <w:sz w:val="30"/>
          <w:szCs w:val="30"/>
        </w:rPr>
      </w:pPr>
    </w:p>
    <w:p w:rsidR="002F2802" w:rsidRDefault="002F2802" w:rsidP="00EB0C73">
      <w:pPr>
        <w:spacing w:line="800" w:lineRule="exact"/>
        <w:ind w:left="420"/>
        <w:jc w:val="center"/>
        <w:rPr>
          <w:rFonts w:ascii="仿宋_GB2312" w:eastAsia="仿宋_GB2312"/>
          <w:color w:val="000000"/>
          <w:sz w:val="30"/>
          <w:szCs w:val="30"/>
        </w:rPr>
      </w:pPr>
    </w:p>
    <w:p w:rsidR="002F2802" w:rsidRDefault="002F2802" w:rsidP="00EB0C73">
      <w:pPr>
        <w:spacing w:line="800" w:lineRule="exact"/>
        <w:ind w:left="420"/>
        <w:jc w:val="center"/>
        <w:rPr>
          <w:rFonts w:ascii="仿宋_GB2312" w:eastAsia="仿宋_GB2312"/>
          <w:color w:val="000000"/>
          <w:sz w:val="30"/>
          <w:szCs w:val="30"/>
        </w:rPr>
      </w:pPr>
    </w:p>
    <w:p w:rsidR="002F2802" w:rsidRPr="00B000DE" w:rsidRDefault="002F2802" w:rsidP="00CC253D">
      <w:pPr>
        <w:tabs>
          <w:tab w:val="left" w:pos="7245"/>
        </w:tabs>
        <w:spacing w:line="480" w:lineRule="auto"/>
        <w:ind w:leftChars="450" w:left="945" w:firstLineChars="34" w:firstLine="105"/>
        <w:jc w:val="left"/>
        <w:rPr>
          <w:rFonts w:ascii="仿宋_GB2312" w:eastAsia="仿宋_GB2312"/>
          <w:b/>
          <w:bCs/>
          <w:color w:val="000000"/>
          <w:sz w:val="32"/>
          <w:szCs w:val="32"/>
          <w:u w:val="single"/>
        </w:rPr>
      </w:pPr>
      <w:r w:rsidRPr="00882057">
        <w:rPr>
          <w:rFonts w:ascii="仿宋_GB2312" w:eastAsia="仿宋_GB2312" w:cs="仿宋_GB2312" w:hint="eastAsia"/>
          <w:color w:val="000000"/>
          <w:spacing w:val="4"/>
          <w:sz w:val="30"/>
          <w:szCs w:val="30"/>
        </w:rPr>
        <w:t>姓</w:t>
      </w:r>
      <w:r w:rsidRPr="00882057">
        <w:rPr>
          <w:rFonts w:ascii="仿宋_GB2312" w:eastAsia="仿宋_GB2312" w:cs="仿宋_GB2312"/>
          <w:color w:val="000000"/>
          <w:spacing w:val="4"/>
          <w:sz w:val="30"/>
          <w:szCs w:val="30"/>
        </w:rPr>
        <w:t xml:space="preserve">        </w:t>
      </w:r>
      <w:r w:rsidRPr="00882057">
        <w:rPr>
          <w:rFonts w:ascii="仿宋_GB2312" w:eastAsia="仿宋_GB2312" w:cs="仿宋_GB2312" w:hint="eastAsia"/>
          <w:color w:val="000000"/>
          <w:spacing w:val="4"/>
          <w:sz w:val="30"/>
          <w:szCs w:val="30"/>
        </w:rPr>
        <w:t>名：</w:t>
      </w:r>
      <w:r w:rsidRPr="00B000DE">
        <w:rPr>
          <w:rFonts w:ascii="仿宋_GB2312" w:eastAsia="仿宋_GB2312" w:cs="仿宋_GB2312"/>
          <w:color w:val="000000"/>
          <w:spacing w:val="4"/>
          <w:sz w:val="30"/>
          <w:szCs w:val="30"/>
          <w:u w:val="single"/>
        </w:rPr>
        <w:t xml:space="preserve">         </w:t>
      </w:r>
      <w:r>
        <w:rPr>
          <w:rFonts w:ascii="仿宋_GB2312" w:eastAsia="仿宋_GB2312" w:cs="仿宋_GB2312" w:hint="eastAsia"/>
          <w:color w:val="000000"/>
          <w:spacing w:val="4"/>
          <w:sz w:val="30"/>
          <w:szCs w:val="30"/>
          <w:u w:val="single"/>
        </w:rPr>
        <w:t>黄晓华</w:t>
      </w:r>
      <w:r>
        <w:rPr>
          <w:rFonts w:ascii="仿宋_GB2312" w:eastAsia="仿宋_GB2312"/>
          <w:color w:val="000000"/>
          <w:spacing w:val="4"/>
          <w:sz w:val="30"/>
          <w:szCs w:val="30"/>
          <w:u w:val="single"/>
        </w:rPr>
        <w:tab/>
      </w:r>
    </w:p>
    <w:p w:rsidR="002F2802" w:rsidRPr="00B000DE" w:rsidRDefault="002F2802" w:rsidP="00CC253D">
      <w:pPr>
        <w:tabs>
          <w:tab w:val="left" w:pos="7245"/>
        </w:tabs>
        <w:spacing w:line="480" w:lineRule="auto"/>
        <w:ind w:leftChars="450" w:left="945" w:firstLineChars="34" w:firstLine="105"/>
        <w:rPr>
          <w:rFonts w:ascii="仿宋_GB2312" w:eastAsia="仿宋_GB2312"/>
          <w:color w:val="000000"/>
          <w:spacing w:val="12"/>
          <w:sz w:val="30"/>
          <w:szCs w:val="30"/>
          <w:u w:val="single"/>
        </w:rPr>
      </w:pPr>
      <w:r>
        <w:rPr>
          <w:rFonts w:ascii="仿宋_GB2312" w:eastAsia="仿宋_GB2312" w:cs="仿宋_GB2312" w:hint="eastAsia"/>
          <w:color w:val="000000"/>
          <w:spacing w:val="4"/>
          <w:sz w:val="30"/>
          <w:szCs w:val="30"/>
        </w:rPr>
        <w:t>所</w:t>
      </w:r>
      <w:r>
        <w:rPr>
          <w:rFonts w:ascii="仿宋_GB2312" w:eastAsia="仿宋_GB2312" w:cs="仿宋_GB2312"/>
          <w:color w:val="000000"/>
          <w:spacing w:val="4"/>
          <w:sz w:val="30"/>
          <w:szCs w:val="30"/>
        </w:rPr>
        <w:t xml:space="preserve"> </w:t>
      </w:r>
      <w:r>
        <w:rPr>
          <w:rFonts w:ascii="仿宋_GB2312" w:eastAsia="仿宋_GB2312" w:cs="仿宋_GB2312" w:hint="eastAsia"/>
          <w:color w:val="000000"/>
          <w:spacing w:val="4"/>
          <w:sz w:val="30"/>
          <w:szCs w:val="30"/>
        </w:rPr>
        <w:t>在</w:t>
      </w:r>
      <w:r>
        <w:rPr>
          <w:rFonts w:ascii="仿宋_GB2312" w:eastAsia="仿宋_GB2312" w:cs="仿宋_GB2312"/>
          <w:color w:val="000000"/>
          <w:spacing w:val="4"/>
          <w:sz w:val="30"/>
          <w:szCs w:val="30"/>
        </w:rPr>
        <w:t xml:space="preserve"> </w:t>
      </w:r>
      <w:r>
        <w:rPr>
          <w:rFonts w:ascii="仿宋_GB2312" w:eastAsia="仿宋_GB2312" w:cs="仿宋_GB2312" w:hint="eastAsia"/>
          <w:color w:val="000000"/>
          <w:spacing w:val="4"/>
          <w:sz w:val="30"/>
          <w:szCs w:val="30"/>
        </w:rPr>
        <w:t>单</w:t>
      </w:r>
      <w:r>
        <w:rPr>
          <w:rFonts w:ascii="仿宋_GB2312" w:eastAsia="仿宋_GB2312" w:cs="仿宋_GB2312"/>
          <w:color w:val="000000"/>
          <w:spacing w:val="4"/>
          <w:sz w:val="30"/>
          <w:szCs w:val="30"/>
        </w:rPr>
        <w:t xml:space="preserve"> </w:t>
      </w:r>
      <w:r>
        <w:rPr>
          <w:rFonts w:ascii="仿宋_GB2312" w:eastAsia="仿宋_GB2312" w:cs="仿宋_GB2312" w:hint="eastAsia"/>
          <w:color w:val="000000"/>
          <w:spacing w:val="4"/>
          <w:sz w:val="30"/>
          <w:szCs w:val="30"/>
        </w:rPr>
        <w:t>位</w:t>
      </w:r>
      <w:r>
        <w:rPr>
          <w:rFonts w:ascii="仿宋_GB2312" w:eastAsia="仿宋_GB2312" w:cs="仿宋_GB2312"/>
          <w:color w:val="000000"/>
          <w:spacing w:val="4"/>
          <w:sz w:val="30"/>
          <w:szCs w:val="30"/>
        </w:rPr>
        <w:t xml:space="preserve"> </w:t>
      </w:r>
      <w:r>
        <w:rPr>
          <w:rFonts w:ascii="仿宋_GB2312" w:eastAsia="仿宋_GB2312" w:cs="仿宋_GB2312" w:hint="eastAsia"/>
          <w:color w:val="000000"/>
          <w:spacing w:val="12"/>
          <w:sz w:val="30"/>
          <w:szCs w:val="30"/>
        </w:rPr>
        <w:t>：</w:t>
      </w:r>
      <w:r w:rsidRPr="00B000DE">
        <w:rPr>
          <w:rFonts w:ascii="仿宋_GB2312" w:eastAsia="仿宋_GB2312" w:cs="仿宋_GB2312"/>
          <w:color w:val="000000"/>
          <w:spacing w:val="12"/>
          <w:sz w:val="30"/>
          <w:szCs w:val="30"/>
          <w:u w:val="single"/>
        </w:rPr>
        <w:t xml:space="preserve">        </w:t>
      </w:r>
      <w:r>
        <w:rPr>
          <w:rFonts w:ascii="仿宋_GB2312" w:eastAsia="仿宋_GB2312" w:cs="仿宋_GB2312" w:hint="eastAsia"/>
          <w:color w:val="000000"/>
          <w:spacing w:val="12"/>
          <w:sz w:val="30"/>
          <w:szCs w:val="30"/>
          <w:u w:val="single"/>
        </w:rPr>
        <w:t>林学院</w:t>
      </w:r>
      <w:r w:rsidRPr="00B000DE">
        <w:rPr>
          <w:rFonts w:ascii="仿宋_GB2312" w:eastAsia="仿宋_GB2312" w:cs="仿宋_GB2312"/>
          <w:color w:val="000000"/>
          <w:spacing w:val="12"/>
          <w:sz w:val="30"/>
          <w:szCs w:val="30"/>
          <w:u w:val="single"/>
        </w:rPr>
        <w:t xml:space="preserve"> </w:t>
      </w:r>
      <w:r>
        <w:rPr>
          <w:rFonts w:ascii="仿宋_GB2312" w:eastAsia="仿宋_GB2312"/>
          <w:color w:val="000000"/>
          <w:spacing w:val="12"/>
          <w:sz w:val="30"/>
          <w:szCs w:val="30"/>
          <w:u w:val="single"/>
        </w:rPr>
        <w:tab/>
      </w:r>
    </w:p>
    <w:p w:rsidR="002F2802" w:rsidRPr="00B000DE" w:rsidRDefault="002F2802" w:rsidP="00CC253D">
      <w:pPr>
        <w:tabs>
          <w:tab w:val="left" w:pos="7245"/>
        </w:tabs>
        <w:spacing w:line="480" w:lineRule="auto"/>
        <w:ind w:leftChars="450" w:left="945" w:firstLineChars="34" w:firstLine="110"/>
        <w:rPr>
          <w:rFonts w:ascii="仿宋_GB2312" w:eastAsia="仿宋_GB2312"/>
          <w:color w:val="000000"/>
          <w:spacing w:val="12"/>
          <w:sz w:val="30"/>
          <w:szCs w:val="30"/>
          <w:u w:val="single"/>
        </w:rPr>
      </w:pPr>
      <w:r>
        <w:rPr>
          <w:rFonts w:ascii="仿宋_GB2312" w:eastAsia="仿宋_GB2312" w:cs="仿宋_GB2312" w:hint="eastAsia"/>
          <w:color w:val="000000"/>
          <w:spacing w:val="12"/>
          <w:sz w:val="30"/>
          <w:szCs w:val="30"/>
        </w:rPr>
        <w:t>填</w:t>
      </w:r>
      <w:r>
        <w:rPr>
          <w:rFonts w:ascii="仿宋_GB2312" w:eastAsia="仿宋_GB2312" w:cs="仿宋_GB2312"/>
          <w:color w:val="000000"/>
          <w:spacing w:val="12"/>
          <w:sz w:val="30"/>
          <w:szCs w:val="30"/>
        </w:rPr>
        <w:t xml:space="preserve"> </w:t>
      </w:r>
      <w:r>
        <w:rPr>
          <w:rFonts w:ascii="仿宋_GB2312" w:eastAsia="仿宋_GB2312" w:cs="仿宋_GB2312" w:hint="eastAsia"/>
          <w:color w:val="000000"/>
          <w:spacing w:val="12"/>
          <w:sz w:val="30"/>
          <w:szCs w:val="30"/>
        </w:rPr>
        <w:t>写</w:t>
      </w:r>
      <w:r>
        <w:rPr>
          <w:rFonts w:ascii="仿宋_GB2312" w:eastAsia="仿宋_GB2312" w:cs="仿宋_GB2312"/>
          <w:color w:val="000000"/>
          <w:spacing w:val="12"/>
          <w:sz w:val="30"/>
          <w:szCs w:val="30"/>
        </w:rPr>
        <w:t xml:space="preserve"> </w:t>
      </w:r>
      <w:r>
        <w:rPr>
          <w:rFonts w:ascii="仿宋_GB2312" w:eastAsia="仿宋_GB2312" w:cs="仿宋_GB2312" w:hint="eastAsia"/>
          <w:color w:val="000000"/>
          <w:spacing w:val="12"/>
          <w:sz w:val="30"/>
          <w:szCs w:val="30"/>
        </w:rPr>
        <w:t>日</w:t>
      </w:r>
      <w:r>
        <w:rPr>
          <w:rFonts w:ascii="仿宋_GB2312" w:eastAsia="仿宋_GB2312" w:cs="仿宋_GB2312"/>
          <w:color w:val="000000"/>
          <w:spacing w:val="12"/>
          <w:sz w:val="30"/>
          <w:szCs w:val="30"/>
        </w:rPr>
        <w:t xml:space="preserve"> </w:t>
      </w:r>
      <w:r>
        <w:rPr>
          <w:rFonts w:ascii="仿宋_GB2312" w:eastAsia="仿宋_GB2312" w:cs="仿宋_GB2312" w:hint="eastAsia"/>
          <w:color w:val="000000"/>
          <w:spacing w:val="12"/>
          <w:sz w:val="30"/>
          <w:szCs w:val="30"/>
        </w:rPr>
        <w:t>期：</w:t>
      </w:r>
      <w:r w:rsidRPr="00B000DE">
        <w:rPr>
          <w:rFonts w:ascii="仿宋_GB2312" w:eastAsia="仿宋_GB2312" w:cs="仿宋_GB2312"/>
          <w:color w:val="000000"/>
          <w:spacing w:val="12"/>
          <w:sz w:val="30"/>
          <w:szCs w:val="30"/>
          <w:u w:val="single"/>
        </w:rPr>
        <w:t xml:space="preserve">      </w:t>
      </w:r>
      <w:r>
        <w:rPr>
          <w:rFonts w:ascii="仿宋_GB2312" w:eastAsia="仿宋_GB2312" w:cs="仿宋_GB2312"/>
          <w:color w:val="000000"/>
          <w:spacing w:val="12"/>
          <w:sz w:val="30"/>
          <w:szCs w:val="30"/>
          <w:u w:val="single"/>
        </w:rPr>
        <w:t>2017.11.06</w:t>
      </w:r>
      <w:r>
        <w:rPr>
          <w:rFonts w:ascii="仿宋_GB2312" w:eastAsia="仿宋_GB2312"/>
          <w:color w:val="000000"/>
          <w:spacing w:val="12"/>
          <w:sz w:val="30"/>
          <w:szCs w:val="30"/>
          <w:u w:val="single"/>
        </w:rPr>
        <w:tab/>
      </w:r>
    </w:p>
    <w:p w:rsidR="002F2802" w:rsidRDefault="002F2802" w:rsidP="00CC253D">
      <w:pPr>
        <w:spacing w:line="480" w:lineRule="auto"/>
        <w:ind w:firstLineChars="100" w:firstLine="324"/>
        <w:rPr>
          <w:rFonts w:ascii="仿宋_GB2312" w:eastAsia="仿宋_GB2312"/>
          <w:color w:val="000000"/>
          <w:spacing w:val="12"/>
          <w:sz w:val="30"/>
          <w:szCs w:val="30"/>
        </w:rPr>
      </w:pPr>
    </w:p>
    <w:p w:rsidR="002F2802" w:rsidRDefault="002F2802" w:rsidP="00CC253D">
      <w:pPr>
        <w:spacing w:line="480" w:lineRule="auto"/>
        <w:ind w:firstLineChars="100" w:firstLine="324"/>
        <w:rPr>
          <w:rFonts w:ascii="仿宋_GB2312" w:eastAsia="仿宋_GB2312"/>
          <w:color w:val="000000"/>
          <w:spacing w:val="12"/>
          <w:sz w:val="30"/>
          <w:szCs w:val="30"/>
        </w:rPr>
      </w:pPr>
    </w:p>
    <w:p w:rsidR="002F2802" w:rsidRDefault="002F2802" w:rsidP="00EB0C73">
      <w:pPr>
        <w:ind w:left="420"/>
        <w:rPr>
          <w:rFonts w:ascii="仿宋_GB2312" w:eastAsia="仿宋_GB2312"/>
          <w:color w:val="000000"/>
          <w:sz w:val="30"/>
          <w:szCs w:val="30"/>
        </w:rPr>
      </w:pPr>
    </w:p>
    <w:p w:rsidR="002F2802" w:rsidRDefault="002F2802" w:rsidP="00EB0C73">
      <w:pPr>
        <w:ind w:left="420"/>
        <w:rPr>
          <w:rFonts w:ascii="仿宋_GB2312" w:eastAsia="仿宋_GB2312"/>
          <w:color w:val="000000"/>
          <w:sz w:val="30"/>
          <w:szCs w:val="30"/>
        </w:rPr>
      </w:pPr>
    </w:p>
    <w:p w:rsidR="002F2802" w:rsidRPr="0020644F" w:rsidRDefault="002F2802" w:rsidP="00EB0C73">
      <w:pPr>
        <w:jc w:val="center"/>
        <w:rPr>
          <w:rFonts w:ascii="黑体" w:eastAsia="黑体" w:hAnsi="宋体"/>
          <w:b/>
          <w:bCs/>
          <w:color w:val="000000"/>
          <w:sz w:val="30"/>
          <w:szCs w:val="30"/>
        </w:rPr>
      </w:pPr>
      <w:r w:rsidRPr="0020644F">
        <w:rPr>
          <w:rFonts w:ascii="黑体" w:eastAsia="黑体" w:hAnsi="宋体" w:cs="黑体" w:hint="eastAsia"/>
          <w:b/>
          <w:bCs/>
          <w:color w:val="000000"/>
          <w:sz w:val="30"/>
          <w:szCs w:val="30"/>
        </w:rPr>
        <w:t>西北农林科技大学高层次人才工作办公室制</w:t>
      </w:r>
    </w:p>
    <w:p w:rsidR="002F2802" w:rsidRDefault="002F2802"/>
    <w:p w:rsidR="002F2802" w:rsidRDefault="002F2802">
      <w:pPr>
        <w:widowControl/>
        <w:jc w:val="left"/>
      </w:pPr>
      <w:r>
        <w:br w:type="page"/>
      </w:r>
    </w:p>
    <w:p w:rsidR="002F2802" w:rsidRPr="00FF6CA3" w:rsidRDefault="002F2802" w:rsidP="00CC253D">
      <w:pPr>
        <w:ind w:firstLineChars="100" w:firstLine="442"/>
        <w:jc w:val="center"/>
        <w:rPr>
          <w:rFonts w:ascii="黑体" w:eastAsia="黑体"/>
          <w:b/>
          <w:bCs/>
          <w:sz w:val="44"/>
          <w:szCs w:val="44"/>
        </w:rPr>
      </w:pPr>
    </w:p>
    <w:p w:rsidR="002F2802" w:rsidRDefault="002F2802" w:rsidP="00EB0C73">
      <w:pPr>
        <w:pStyle w:val="1"/>
        <w:jc w:val="center"/>
      </w:pPr>
      <w:r>
        <w:rPr>
          <w:rFonts w:cs="宋体" w:hint="eastAsia"/>
        </w:rPr>
        <w:t>填写说明</w:t>
      </w:r>
    </w:p>
    <w:p w:rsidR="002F2802" w:rsidRPr="008D7CDA" w:rsidRDefault="002F2802" w:rsidP="00EB0C73">
      <w:pPr>
        <w:pStyle w:val="a5"/>
        <w:spacing w:before="0" w:beforeAutospacing="0" w:after="0" w:afterAutospacing="0"/>
        <w:rPr>
          <w:rFonts w:ascii="仿宋_GB2312" w:eastAsia="仿宋_GB2312" w:cs="Times New Roman"/>
          <w:sz w:val="28"/>
          <w:szCs w:val="28"/>
        </w:rPr>
      </w:pPr>
      <w:r w:rsidRPr="008D7CDA">
        <w:rPr>
          <w:rFonts w:ascii="仿宋_GB2312" w:eastAsia="仿宋_GB2312" w:cs="仿宋_GB2312" w:hint="eastAsia"/>
          <w:sz w:val="28"/>
          <w:szCs w:val="28"/>
        </w:rPr>
        <w:t>一、</w:t>
      </w:r>
      <w:r>
        <w:rPr>
          <w:rFonts w:ascii="仿宋_GB2312" w:eastAsia="仿宋_GB2312" w:cs="仿宋_GB2312" w:hint="eastAsia"/>
          <w:sz w:val="28"/>
          <w:szCs w:val="28"/>
        </w:rPr>
        <w:t>填</w:t>
      </w:r>
      <w:r w:rsidRPr="008D7CDA">
        <w:rPr>
          <w:rFonts w:ascii="仿宋_GB2312" w:eastAsia="仿宋_GB2312" w:cs="仿宋_GB2312" w:hint="eastAsia"/>
          <w:sz w:val="28"/>
          <w:szCs w:val="28"/>
        </w:rPr>
        <w:t>写要严肃认真、实事求是、内容</w:t>
      </w:r>
      <w:r>
        <w:rPr>
          <w:rFonts w:ascii="仿宋_GB2312" w:eastAsia="仿宋_GB2312" w:cs="仿宋_GB2312" w:hint="eastAsia"/>
          <w:sz w:val="28"/>
          <w:szCs w:val="28"/>
        </w:rPr>
        <w:t>详</w:t>
      </w:r>
      <w:r w:rsidRPr="008D7CDA">
        <w:rPr>
          <w:rFonts w:ascii="仿宋_GB2312" w:eastAsia="仿宋_GB2312" w:cs="仿宋_GB2312" w:hint="eastAsia"/>
          <w:sz w:val="28"/>
          <w:szCs w:val="28"/>
        </w:rPr>
        <w:t>实、文字精炼。</w:t>
      </w:r>
    </w:p>
    <w:p w:rsidR="002F2802" w:rsidRPr="008D7CDA" w:rsidRDefault="002F2802" w:rsidP="00EB0C73">
      <w:pPr>
        <w:pStyle w:val="a5"/>
        <w:spacing w:before="0" w:beforeAutospacing="0" w:after="0" w:afterAutospacing="0"/>
        <w:rPr>
          <w:rFonts w:ascii="仿宋_GB2312" w:eastAsia="仿宋_GB2312" w:cs="Times New Roman"/>
          <w:sz w:val="28"/>
          <w:szCs w:val="28"/>
        </w:rPr>
      </w:pPr>
      <w:r w:rsidRPr="008D7CDA">
        <w:rPr>
          <w:rFonts w:ascii="仿宋_GB2312" w:eastAsia="仿宋_GB2312" w:cs="仿宋_GB2312" w:hint="eastAsia"/>
          <w:sz w:val="28"/>
          <w:szCs w:val="28"/>
        </w:rPr>
        <w:t>二、</w:t>
      </w:r>
      <w:r>
        <w:rPr>
          <w:rFonts w:ascii="仿宋_GB2312" w:eastAsia="仿宋_GB2312" w:cs="仿宋_GB2312" w:hint="eastAsia"/>
          <w:sz w:val="28"/>
          <w:szCs w:val="28"/>
        </w:rPr>
        <w:t>请</w:t>
      </w:r>
      <w:r w:rsidRPr="008D7CDA">
        <w:rPr>
          <w:rFonts w:ascii="仿宋_GB2312" w:eastAsia="仿宋_GB2312" w:cs="仿宋_GB2312" w:hint="eastAsia"/>
          <w:sz w:val="28"/>
          <w:szCs w:val="28"/>
        </w:rPr>
        <w:t>逐项认真填写，没有的填“无”。</w:t>
      </w:r>
    </w:p>
    <w:p w:rsidR="002F2802" w:rsidRPr="008D7CDA" w:rsidRDefault="002F2802" w:rsidP="00CC253D">
      <w:pPr>
        <w:pStyle w:val="a5"/>
        <w:spacing w:before="0" w:beforeAutospacing="0" w:after="0" w:afterAutospacing="0"/>
        <w:ind w:left="560" w:hangingChars="200" w:hanging="560"/>
        <w:rPr>
          <w:rFonts w:ascii="仿宋_GB2312" w:eastAsia="仿宋_GB2312" w:cs="Times New Roman"/>
          <w:sz w:val="28"/>
          <w:szCs w:val="28"/>
        </w:rPr>
      </w:pPr>
      <w:r w:rsidRPr="008D7CDA">
        <w:rPr>
          <w:rFonts w:ascii="仿宋_GB2312" w:eastAsia="仿宋_GB2312" w:cs="仿宋_GB2312" w:hint="eastAsia"/>
          <w:sz w:val="28"/>
          <w:szCs w:val="28"/>
        </w:rPr>
        <w:t>三、填报的各项工作成绩或数据，必须是</w:t>
      </w:r>
      <w:r>
        <w:rPr>
          <w:rFonts w:ascii="仿宋_GB2312" w:eastAsia="仿宋_GB2312" w:cs="仿宋_GB2312" w:hint="eastAsia"/>
          <w:sz w:val="28"/>
          <w:szCs w:val="28"/>
        </w:rPr>
        <w:t>来校工作</w:t>
      </w:r>
      <w:r w:rsidRPr="008D7CDA">
        <w:rPr>
          <w:rFonts w:ascii="仿宋_GB2312" w:eastAsia="仿宋_GB2312" w:cs="仿宋_GB2312" w:hint="eastAsia"/>
          <w:sz w:val="28"/>
          <w:szCs w:val="28"/>
        </w:rPr>
        <w:t>所取得的成果</w:t>
      </w:r>
      <w:r>
        <w:rPr>
          <w:rFonts w:ascii="仿宋_GB2312" w:eastAsia="仿宋_GB2312" w:cs="仿宋_GB2312" w:hint="eastAsia"/>
          <w:sz w:val="28"/>
          <w:szCs w:val="28"/>
        </w:rPr>
        <w:t>，且是</w:t>
      </w:r>
      <w:r w:rsidRPr="000C493A">
        <w:rPr>
          <w:rFonts w:ascii="仿宋_GB2312" w:eastAsia="仿宋_GB2312" w:cs="仿宋_GB2312" w:hint="eastAsia"/>
          <w:b/>
          <w:bCs/>
          <w:sz w:val="28"/>
          <w:szCs w:val="28"/>
        </w:rPr>
        <w:t>以西北农林科技大学为第一单位</w:t>
      </w:r>
      <w:r>
        <w:rPr>
          <w:rFonts w:ascii="仿宋_GB2312" w:eastAsia="仿宋_GB2312" w:cs="仿宋_GB2312" w:hint="eastAsia"/>
          <w:sz w:val="28"/>
          <w:szCs w:val="28"/>
        </w:rPr>
        <w:t>。</w:t>
      </w:r>
    </w:p>
    <w:p w:rsidR="002F2802" w:rsidRDefault="002F2802" w:rsidP="00EB0C73">
      <w:pPr>
        <w:rPr>
          <w:rFonts w:ascii="仿宋_GB2312" w:eastAsia="仿宋_GB2312" w:hAnsi="宋体"/>
          <w:color w:val="000000"/>
          <w:sz w:val="28"/>
          <w:szCs w:val="28"/>
        </w:rPr>
      </w:pPr>
      <w:r w:rsidRPr="008D7CDA">
        <w:rPr>
          <w:rFonts w:ascii="仿宋_GB2312" w:eastAsia="仿宋_GB2312" w:cs="仿宋_GB2312" w:hint="eastAsia"/>
          <w:sz w:val="28"/>
          <w:szCs w:val="28"/>
        </w:rPr>
        <w:t>四、</w:t>
      </w:r>
      <w:r>
        <w:rPr>
          <w:rFonts w:ascii="仿宋_GB2312" w:eastAsia="仿宋_GB2312" w:cs="仿宋_GB2312" w:hint="eastAsia"/>
          <w:sz w:val="28"/>
          <w:szCs w:val="28"/>
        </w:rPr>
        <w:t>发表论文均以第一作者或通讯作者为准。</w:t>
      </w:r>
    </w:p>
    <w:p w:rsidR="002F2802" w:rsidRDefault="002F2802" w:rsidP="00CC253D">
      <w:pPr>
        <w:ind w:left="560" w:hangingChars="200" w:hanging="560"/>
        <w:rPr>
          <w:rFonts w:ascii="仿宋_GB2312" w:eastAsia="仿宋_GB2312" w:hAnsi="宋体"/>
          <w:color w:val="000000"/>
          <w:sz w:val="28"/>
          <w:szCs w:val="28"/>
        </w:rPr>
      </w:pPr>
      <w:r w:rsidRPr="008D7CDA">
        <w:rPr>
          <w:rFonts w:ascii="仿宋_GB2312" w:eastAsia="仿宋_GB2312" w:cs="仿宋_GB2312" w:hint="eastAsia"/>
          <w:sz w:val="28"/>
          <w:szCs w:val="28"/>
        </w:rPr>
        <w:t>五、各种</w:t>
      </w:r>
      <w:r>
        <w:rPr>
          <w:rFonts w:ascii="仿宋_GB2312" w:eastAsia="仿宋_GB2312" w:cs="仿宋_GB2312" w:hint="eastAsia"/>
          <w:sz w:val="28"/>
          <w:szCs w:val="28"/>
        </w:rPr>
        <w:t>论文、</w:t>
      </w:r>
      <w:r w:rsidRPr="008D7CDA">
        <w:rPr>
          <w:rFonts w:ascii="仿宋_GB2312" w:eastAsia="仿宋_GB2312" w:cs="仿宋_GB2312" w:hint="eastAsia"/>
          <w:sz w:val="28"/>
          <w:szCs w:val="28"/>
        </w:rPr>
        <w:t>成果、奖励和授权专利</w:t>
      </w:r>
      <w:r>
        <w:rPr>
          <w:rFonts w:ascii="仿宋_GB2312" w:eastAsia="仿宋_GB2312" w:cs="仿宋_GB2312" w:hint="eastAsia"/>
          <w:sz w:val="28"/>
          <w:szCs w:val="28"/>
        </w:rPr>
        <w:t>等</w:t>
      </w:r>
      <w:r w:rsidRPr="008D7CDA">
        <w:rPr>
          <w:rFonts w:ascii="仿宋_GB2312" w:eastAsia="仿宋_GB2312" w:cs="仿宋_GB2312" w:hint="eastAsia"/>
          <w:sz w:val="28"/>
          <w:szCs w:val="28"/>
        </w:rPr>
        <w:t>，均需复印件单独装订一册</w:t>
      </w:r>
      <w:r>
        <w:rPr>
          <w:rFonts w:ascii="仿宋_GB2312" w:eastAsia="仿宋_GB2312" w:cs="仿宋_GB2312" w:hint="eastAsia"/>
          <w:sz w:val="28"/>
          <w:szCs w:val="28"/>
        </w:rPr>
        <w:t>作为附件材料</w:t>
      </w:r>
      <w:r w:rsidRPr="008D7CDA">
        <w:rPr>
          <w:rFonts w:ascii="仿宋_GB2312" w:eastAsia="仿宋_GB2312" w:cs="仿宋_GB2312" w:hint="eastAsia"/>
          <w:sz w:val="28"/>
          <w:szCs w:val="28"/>
        </w:rPr>
        <w:t>。</w:t>
      </w:r>
    </w:p>
    <w:p w:rsidR="002F2802" w:rsidRDefault="002F2802" w:rsidP="00EB0C73">
      <w:pPr>
        <w:rPr>
          <w:rFonts w:ascii="宋体"/>
          <w:sz w:val="28"/>
          <w:szCs w:val="28"/>
        </w:rPr>
        <w:sectPr w:rsidR="002F2802" w:rsidSect="00B87B97">
          <w:footerReference w:type="default" r:id="rId7"/>
          <w:pgSz w:w="11906" w:h="16838"/>
          <w:pgMar w:top="1134" w:right="1588" w:bottom="1134" w:left="1588" w:header="851" w:footer="992" w:gutter="0"/>
          <w:cols w:space="425"/>
          <w:docGrid w:type="linesAndChars" w:linePitch="312"/>
        </w:sectPr>
      </w:pPr>
    </w:p>
    <w:p w:rsidR="002F2802" w:rsidRPr="009C03C5" w:rsidRDefault="002F2802" w:rsidP="00EB0C73">
      <w:pPr>
        <w:rPr>
          <w:rFonts w:ascii="黑体" w:eastAsia="黑体"/>
          <w:sz w:val="28"/>
          <w:szCs w:val="28"/>
        </w:rPr>
      </w:pPr>
      <w:r w:rsidRPr="008C5C67">
        <w:rPr>
          <w:rFonts w:ascii="仿宋_GB2312" w:eastAsia="仿宋_GB2312" w:hAnsi="宋体" w:cs="仿宋_GB2312" w:hint="eastAsia"/>
          <w:sz w:val="28"/>
          <w:szCs w:val="28"/>
        </w:rPr>
        <w:lastRenderedPageBreak/>
        <w:t>一、总结简表</w:t>
      </w:r>
    </w:p>
    <w:tbl>
      <w:tblPr>
        <w:tblW w:w="8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
        <w:gridCol w:w="817"/>
        <w:gridCol w:w="197"/>
        <w:gridCol w:w="728"/>
        <w:gridCol w:w="15"/>
        <w:gridCol w:w="530"/>
        <w:gridCol w:w="156"/>
        <w:gridCol w:w="24"/>
        <w:gridCol w:w="413"/>
        <w:gridCol w:w="329"/>
        <w:gridCol w:w="450"/>
        <w:gridCol w:w="630"/>
        <w:gridCol w:w="170"/>
        <w:gridCol w:w="15"/>
        <w:gridCol w:w="17"/>
        <w:gridCol w:w="308"/>
        <w:gridCol w:w="560"/>
        <w:gridCol w:w="91"/>
        <w:gridCol w:w="276"/>
        <w:gridCol w:w="23"/>
        <w:gridCol w:w="345"/>
        <w:gridCol w:w="152"/>
        <w:gridCol w:w="393"/>
        <w:gridCol w:w="231"/>
        <w:gridCol w:w="405"/>
        <w:gridCol w:w="414"/>
        <w:gridCol w:w="895"/>
      </w:tblGrid>
      <w:tr w:rsidR="002F2802">
        <w:trPr>
          <w:cantSplit/>
          <w:trHeight w:val="620"/>
          <w:jc w:val="center"/>
        </w:trPr>
        <w:tc>
          <w:tcPr>
            <w:tcW w:w="400" w:type="dxa"/>
            <w:vMerge w:val="restart"/>
            <w:vAlign w:val="center"/>
          </w:tcPr>
          <w:p w:rsidR="002F2802" w:rsidRDefault="002F2802" w:rsidP="00B87B97">
            <w:pPr>
              <w:spacing w:line="240" w:lineRule="exact"/>
              <w:jc w:val="center"/>
              <w:rPr>
                <w:rFonts w:ascii="仿宋_GB2312" w:eastAsia="仿宋_GB2312" w:hAnsi="宋体"/>
                <w:sz w:val="24"/>
                <w:szCs w:val="24"/>
              </w:rPr>
            </w:pPr>
            <w:r>
              <w:rPr>
                <w:rFonts w:ascii="仿宋_GB2312" w:eastAsia="仿宋_GB2312" w:hAnsi="宋体" w:cs="仿宋_GB2312" w:hint="eastAsia"/>
                <w:sz w:val="24"/>
                <w:szCs w:val="24"/>
              </w:rPr>
              <w:t>个人基本情况</w:t>
            </w:r>
          </w:p>
        </w:tc>
        <w:tc>
          <w:tcPr>
            <w:tcW w:w="817" w:type="dxa"/>
            <w:vAlign w:val="center"/>
          </w:tcPr>
          <w:p w:rsidR="002F2802" w:rsidRDefault="002F2802" w:rsidP="00B87B97">
            <w:pPr>
              <w:spacing w:line="240" w:lineRule="exact"/>
              <w:jc w:val="center"/>
              <w:rPr>
                <w:rFonts w:ascii="仿宋_GB2312" w:eastAsia="仿宋_GB2312" w:hAnsi="宋体"/>
                <w:sz w:val="24"/>
                <w:szCs w:val="24"/>
              </w:rPr>
            </w:pPr>
            <w:r>
              <w:rPr>
                <w:rFonts w:ascii="仿宋_GB2312" w:eastAsia="仿宋_GB2312" w:hAnsi="宋体" w:cs="仿宋_GB2312" w:hint="eastAsia"/>
                <w:sz w:val="24"/>
                <w:szCs w:val="24"/>
              </w:rPr>
              <w:t>姓名</w:t>
            </w:r>
          </w:p>
        </w:tc>
        <w:tc>
          <w:tcPr>
            <w:tcW w:w="1626" w:type="dxa"/>
            <w:gridSpan w:val="5"/>
            <w:vAlign w:val="center"/>
          </w:tcPr>
          <w:p w:rsidR="002F2802" w:rsidRDefault="002F2802" w:rsidP="00B87B97">
            <w:pPr>
              <w:spacing w:line="240" w:lineRule="exact"/>
              <w:jc w:val="center"/>
              <w:rPr>
                <w:rFonts w:ascii="仿宋_GB2312" w:eastAsia="仿宋_GB2312" w:hAnsi="宋体"/>
                <w:sz w:val="24"/>
                <w:szCs w:val="24"/>
              </w:rPr>
            </w:pPr>
            <w:r>
              <w:rPr>
                <w:rFonts w:ascii="仿宋_GB2312" w:eastAsia="仿宋_GB2312" w:hAnsi="宋体" w:cs="仿宋_GB2312" w:hint="eastAsia"/>
                <w:sz w:val="24"/>
                <w:szCs w:val="24"/>
              </w:rPr>
              <w:t>黄晓华</w:t>
            </w:r>
          </w:p>
        </w:tc>
        <w:tc>
          <w:tcPr>
            <w:tcW w:w="437" w:type="dxa"/>
            <w:gridSpan w:val="2"/>
            <w:vAlign w:val="center"/>
          </w:tcPr>
          <w:p w:rsidR="002F2802" w:rsidRDefault="002F2802" w:rsidP="00B87B97">
            <w:pPr>
              <w:spacing w:line="240" w:lineRule="exact"/>
              <w:jc w:val="center"/>
              <w:rPr>
                <w:rFonts w:ascii="仿宋_GB2312" w:eastAsia="仿宋_GB2312" w:hAnsi="宋体"/>
                <w:sz w:val="24"/>
                <w:szCs w:val="24"/>
              </w:rPr>
            </w:pPr>
            <w:r>
              <w:rPr>
                <w:rFonts w:ascii="仿宋_GB2312" w:eastAsia="仿宋_GB2312" w:hAnsi="宋体" w:cs="仿宋_GB2312" w:hint="eastAsia"/>
                <w:sz w:val="24"/>
                <w:szCs w:val="24"/>
              </w:rPr>
              <w:t>性别</w:t>
            </w:r>
          </w:p>
        </w:tc>
        <w:tc>
          <w:tcPr>
            <w:tcW w:w="779" w:type="dxa"/>
            <w:gridSpan w:val="2"/>
            <w:vAlign w:val="center"/>
          </w:tcPr>
          <w:p w:rsidR="002F2802" w:rsidRDefault="002F2802" w:rsidP="00B87B97">
            <w:pPr>
              <w:spacing w:line="240" w:lineRule="exact"/>
              <w:jc w:val="center"/>
              <w:rPr>
                <w:rFonts w:ascii="仿宋_GB2312" w:eastAsia="仿宋_GB2312" w:hAnsi="宋体"/>
                <w:sz w:val="24"/>
                <w:szCs w:val="24"/>
              </w:rPr>
            </w:pPr>
            <w:r>
              <w:rPr>
                <w:rFonts w:ascii="仿宋_GB2312" w:eastAsia="仿宋_GB2312" w:hAnsi="宋体" w:cs="仿宋_GB2312" w:hint="eastAsia"/>
                <w:sz w:val="24"/>
                <w:szCs w:val="24"/>
              </w:rPr>
              <w:t>男</w:t>
            </w:r>
          </w:p>
        </w:tc>
        <w:tc>
          <w:tcPr>
            <w:tcW w:w="800" w:type="dxa"/>
            <w:gridSpan w:val="2"/>
            <w:vAlign w:val="center"/>
          </w:tcPr>
          <w:p w:rsidR="002F2802" w:rsidRDefault="002F2802" w:rsidP="00B87B97">
            <w:pPr>
              <w:spacing w:line="240" w:lineRule="exact"/>
              <w:jc w:val="center"/>
              <w:rPr>
                <w:rFonts w:ascii="仿宋_GB2312" w:eastAsia="仿宋_GB2312" w:hAnsi="宋体"/>
                <w:sz w:val="24"/>
                <w:szCs w:val="24"/>
              </w:rPr>
            </w:pPr>
            <w:r>
              <w:rPr>
                <w:rFonts w:ascii="仿宋_GB2312" w:eastAsia="仿宋_GB2312" w:hAnsi="宋体" w:cs="仿宋_GB2312" w:hint="eastAsia"/>
                <w:sz w:val="24"/>
                <w:szCs w:val="24"/>
              </w:rPr>
              <w:t>民族</w:t>
            </w:r>
          </w:p>
        </w:tc>
        <w:tc>
          <w:tcPr>
            <w:tcW w:w="900" w:type="dxa"/>
            <w:gridSpan w:val="4"/>
            <w:vAlign w:val="center"/>
          </w:tcPr>
          <w:p w:rsidR="002F2802" w:rsidRDefault="002F2802" w:rsidP="00B87B97">
            <w:pPr>
              <w:spacing w:line="240" w:lineRule="exact"/>
              <w:jc w:val="center"/>
              <w:rPr>
                <w:rFonts w:ascii="仿宋_GB2312" w:eastAsia="仿宋_GB2312" w:hAnsi="宋体"/>
                <w:sz w:val="24"/>
                <w:szCs w:val="24"/>
              </w:rPr>
            </w:pPr>
            <w:r>
              <w:rPr>
                <w:rFonts w:ascii="仿宋_GB2312" w:eastAsia="仿宋_GB2312" w:hAnsi="宋体" w:cs="仿宋_GB2312" w:hint="eastAsia"/>
                <w:sz w:val="24"/>
                <w:szCs w:val="24"/>
              </w:rPr>
              <w:t>汉</w:t>
            </w:r>
          </w:p>
        </w:tc>
        <w:tc>
          <w:tcPr>
            <w:tcW w:w="1280" w:type="dxa"/>
            <w:gridSpan w:val="6"/>
            <w:vAlign w:val="center"/>
          </w:tcPr>
          <w:p w:rsidR="002F2802" w:rsidRDefault="002F2802" w:rsidP="00B87B97">
            <w:pPr>
              <w:spacing w:line="240" w:lineRule="exact"/>
              <w:jc w:val="center"/>
              <w:rPr>
                <w:rFonts w:ascii="仿宋_GB2312" w:eastAsia="仿宋_GB2312" w:hAnsi="宋体"/>
                <w:sz w:val="24"/>
                <w:szCs w:val="24"/>
              </w:rPr>
            </w:pPr>
            <w:r>
              <w:rPr>
                <w:rFonts w:ascii="仿宋_GB2312" w:eastAsia="仿宋_GB2312" w:hAnsi="宋体" w:cs="仿宋_GB2312" w:hint="eastAsia"/>
                <w:sz w:val="24"/>
                <w:szCs w:val="24"/>
              </w:rPr>
              <w:t>出生年月</w:t>
            </w:r>
          </w:p>
        </w:tc>
        <w:tc>
          <w:tcPr>
            <w:tcW w:w="1945" w:type="dxa"/>
            <w:gridSpan w:val="4"/>
            <w:vAlign w:val="center"/>
          </w:tcPr>
          <w:p w:rsidR="002F2802" w:rsidRDefault="002F2802" w:rsidP="00B87B97">
            <w:pPr>
              <w:spacing w:line="240" w:lineRule="exact"/>
              <w:jc w:val="center"/>
              <w:rPr>
                <w:rFonts w:ascii="仿宋_GB2312" w:eastAsia="仿宋_GB2312" w:hAnsi="宋体" w:cs="仿宋_GB2312"/>
                <w:sz w:val="24"/>
                <w:szCs w:val="24"/>
              </w:rPr>
            </w:pPr>
            <w:r>
              <w:rPr>
                <w:rFonts w:ascii="仿宋_GB2312" w:eastAsia="仿宋_GB2312" w:hAnsi="宋体" w:cs="仿宋_GB2312"/>
                <w:sz w:val="24"/>
                <w:szCs w:val="24"/>
              </w:rPr>
              <w:t>1962.06</w:t>
            </w:r>
          </w:p>
        </w:tc>
      </w:tr>
      <w:tr w:rsidR="002F2802">
        <w:trPr>
          <w:cantSplit/>
          <w:trHeight w:val="630"/>
          <w:jc w:val="center"/>
        </w:trPr>
        <w:tc>
          <w:tcPr>
            <w:tcW w:w="400" w:type="dxa"/>
            <w:vMerge/>
            <w:vAlign w:val="center"/>
          </w:tcPr>
          <w:p w:rsidR="002F2802" w:rsidRDefault="002F2802" w:rsidP="00B87B97">
            <w:pPr>
              <w:spacing w:line="240" w:lineRule="exact"/>
              <w:jc w:val="center"/>
              <w:rPr>
                <w:rFonts w:ascii="仿宋_GB2312" w:eastAsia="仿宋_GB2312" w:hAnsi="宋体"/>
                <w:sz w:val="24"/>
                <w:szCs w:val="24"/>
              </w:rPr>
            </w:pPr>
          </w:p>
        </w:tc>
        <w:tc>
          <w:tcPr>
            <w:tcW w:w="1742" w:type="dxa"/>
            <w:gridSpan w:val="3"/>
            <w:vAlign w:val="center"/>
          </w:tcPr>
          <w:p w:rsidR="002F2802" w:rsidRDefault="002F2802" w:rsidP="00B87B97">
            <w:pPr>
              <w:spacing w:line="240" w:lineRule="exact"/>
              <w:jc w:val="center"/>
              <w:rPr>
                <w:rFonts w:ascii="仿宋_GB2312" w:eastAsia="仿宋_GB2312" w:hAnsi="宋体"/>
                <w:sz w:val="24"/>
                <w:szCs w:val="24"/>
              </w:rPr>
            </w:pPr>
            <w:r>
              <w:rPr>
                <w:rFonts w:ascii="仿宋_GB2312" w:eastAsia="仿宋_GB2312" w:hAnsi="宋体" w:cs="仿宋_GB2312" w:hint="eastAsia"/>
                <w:sz w:val="24"/>
                <w:szCs w:val="24"/>
              </w:rPr>
              <w:t>最终学位</w:t>
            </w:r>
          </w:p>
          <w:p w:rsidR="002F2802" w:rsidRDefault="002F2802" w:rsidP="00B87B97">
            <w:pPr>
              <w:spacing w:line="240" w:lineRule="exact"/>
              <w:jc w:val="center"/>
              <w:rPr>
                <w:rFonts w:ascii="仿宋_GB2312" w:eastAsia="仿宋_GB2312" w:hAnsi="宋体"/>
                <w:sz w:val="24"/>
                <w:szCs w:val="24"/>
              </w:rPr>
            </w:pPr>
            <w:r>
              <w:rPr>
                <w:rFonts w:ascii="仿宋_GB2312" w:eastAsia="仿宋_GB2312" w:hAnsi="宋体" w:cs="仿宋_GB2312" w:hint="eastAsia"/>
                <w:sz w:val="24"/>
                <w:szCs w:val="24"/>
              </w:rPr>
              <w:t>及毕业学校</w:t>
            </w:r>
          </w:p>
        </w:tc>
        <w:tc>
          <w:tcPr>
            <w:tcW w:w="1917" w:type="dxa"/>
            <w:gridSpan w:val="7"/>
            <w:vAlign w:val="center"/>
          </w:tcPr>
          <w:p w:rsidR="002F2802" w:rsidRDefault="002F2802" w:rsidP="00B87B97">
            <w:pPr>
              <w:spacing w:line="240" w:lineRule="exact"/>
              <w:jc w:val="center"/>
              <w:rPr>
                <w:rFonts w:ascii="仿宋_GB2312" w:eastAsia="仿宋_GB2312" w:hAnsi="宋体"/>
                <w:sz w:val="24"/>
                <w:szCs w:val="24"/>
              </w:rPr>
            </w:pPr>
            <w:r>
              <w:rPr>
                <w:rFonts w:ascii="仿宋_GB2312" w:eastAsia="仿宋_GB2312" w:hAnsi="宋体" w:cs="仿宋_GB2312" w:hint="eastAsia"/>
                <w:sz w:val="24"/>
                <w:szCs w:val="24"/>
              </w:rPr>
              <w:t>博士</w:t>
            </w:r>
          </w:p>
          <w:p w:rsidR="002F2802" w:rsidRDefault="002F2802" w:rsidP="00B87B97">
            <w:pPr>
              <w:spacing w:line="240" w:lineRule="exact"/>
              <w:jc w:val="center"/>
              <w:rPr>
                <w:rFonts w:ascii="仿宋_GB2312" w:eastAsia="仿宋_GB2312" w:hAnsi="宋体"/>
                <w:sz w:val="24"/>
                <w:szCs w:val="24"/>
              </w:rPr>
            </w:pPr>
            <w:r>
              <w:rPr>
                <w:rFonts w:ascii="仿宋_GB2312" w:eastAsia="仿宋_GB2312" w:hAnsi="宋体" w:cs="仿宋_GB2312" w:hint="eastAsia"/>
                <w:sz w:val="24"/>
                <w:szCs w:val="24"/>
              </w:rPr>
              <w:t>雷丁大学</w:t>
            </w:r>
          </w:p>
        </w:tc>
        <w:tc>
          <w:tcPr>
            <w:tcW w:w="800" w:type="dxa"/>
            <w:gridSpan w:val="2"/>
            <w:vAlign w:val="center"/>
          </w:tcPr>
          <w:p w:rsidR="002F2802" w:rsidRDefault="002F2802" w:rsidP="00B87B97">
            <w:pPr>
              <w:spacing w:line="240" w:lineRule="exact"/>
              <w:jc w:val="center"/>
              <w:rPr>
                <w:rFonts w:ascii="仿宋_GB2312" w:eastAsia="仿宋_GB2312" w:hAnsi="宋体"/>
                <w:sz w:val="24"/>
                <w:szCs w:val="24"/>
              </w:rPr>
            </w:pPr>
            <w:r>
              <w:rPr>
                <w:rFonts w:ascii="仿宋_GB2312" w:eastAsia="仿宋_GB2312" w:hAnsi="宋体" w:cs="仿宋_GB2312" w:hint="eastAsia"/>
                <w:sz w:val="24"/>
                <w:szCs w:val="24"/>
              </w:rPr>
              <w:t>研究</w:t>
            </w:r>
          </w:p>
          <w:p w:rsidR="002F2802" w:rsidRDefault="002F2802" w:rsidP="00B87B97">
            <w:pPr>
              <w:spacing w:line="240" w:lineRule="exact"/>
              <w:jc w:val="center"/>
              <w:rPr>
                <w:rFonts w:ascii="仿宋_GB2312" w:eastAsia="仿宋_GB2312" w:hAnsi="宋体"/>
                <w:sz w:val="24"/>
                <w:szCs w:val="24"/>
              </w:rPr>
            </w:pPr>
            <w:r>
              <w:rPr>
                <w:rFonts w:ascii="仿宋_GB2312" w:eastAsia="仿宋_GB2312" w:hAnsi="宋体" w:cs="仿宋_GB2312" w:hint="eastAsia"/>
                <w:sz w:val="24"/>
                <w:szCs w:val="24"/>
              </w:rPr>
              <w:t>领域</w:t>
            </w:r>
          </w:p>
        </w:tc>
        <w:tc>
          <w:tcPr>
            <w:tcW w:w="900" w:type="dxa"/>
            <w:gridSpan w:val="4"/>
            <w:vAlign w:val="center"/>
          </w:tcPr>
          <w:p w:rsidR="002F2802" w:rsidRDefault="002F2802" w:rsidP="00B87B97">
            <w:pPr>
              <w:spacing w:line="240" w:lineRule="exact"/>
              <w:jc w:val="center"/>
              <w:rPr>
                <w:rFonts w:ascii="仿宋_GB2312" w:eastAsia="仿宋_GB2312" w:hAnsi="宋体"/>
                <w:sz w:val="24"/>
                <w:szCs w:val="24"/>
              </w:rPr>
            </w:pPr>
            <w:r>
              <w:rPr>
                <w:rFonts w:ascii="仿宋_GB2312" w:eastAsia="仿宋_GB2312" w:hAnsi="宋体" w:cs="仿宋_GB2312" w:hint="eastAsia"/>
                <w:sz w:val="24"/>
                <w:szCs w:val="24"/>
              </w:rPr>
              <w:t>林产</w:t>
            </w:r>
          </w:p>
          <w:p w:rsidR="002F2802" w:rsidRDefault="002F2802" w:rsidP="00B87B97">
            <w:pPr>
              <w:spacing w:line="240" w:lineRule="exact"/>
              <w:jc w:val="center"/>
              <w:rPr>
                <w:rFonts w:ascii="仿宋_GB2312" w:eastAsia="仿宋_GB2312" w:hAnsi="宋体"/>
                <w:sz w:val="24"/>
                <w:szCs w:val="24"/>
              </w:rPr>
            </w:pPr>
            <w:r>
              <w:rPr>
                <w:rFonts w:ascii="仿宋_GB2312" w:eastAsia="仿宋_GB2312" w:hAnsi="宋体" w:cs="仿宋_GB2312" w:hint="eastAsia"/>
                <w:sz w:val="24"/>
                <w:szCs w:val="24"/>
              </w:rPr>
              <w:t>化工</w:t>
            </w:r>
          </w:p>
        </w:tc>
        <w:tc>
          <w:tcPr>
            <w:tcW w:w="1280" w:type="dxa"/>
            <w:gridSpan w:val="6"/>
            <w:vAlign w:val="center"/>
          </w:tcPr>
          <w:p w:rsidR="002F2802" w:rsidRDefault="002F2802" w:rsidP="00B87B97">
            <w:pPr>
              <w:spacing w:line="240" w:lineRule="exact"/>
              <w:jc w:val="center"/>
              <w:rPr>
                <w:rFonts w:ascii="仿宋_GB2312" w:eastAsia="仿宋_GB2312" w:hAnsi="宋体"/>
                <w:sz w:val="24"/>
                <w:szCs w:val="24"/>
              </w:rPr>
            </w:pPr>
            <w:r>
              <w:rPr>
                <w:rFonts w:ascii="仿宋_GB2312" w:eastAsia="仿宋_GB2312" w:hAnsi="宋体" w:cs="仿宋_GB2312" w:hint="eastAsia"/>
                <w:sz w:val="24"/>
                <w:szCs w:val="24"/>
              </w:rPr>
              <w:t>研究方向</w:t>
            </w:r>
          </w:p>
        </w:tc>
        <w:tc>
          <w:tcPr>
            <w:tcW w:w="1945" w:type="dxa"/>
            <w:gridSpan w:val="4"/>
            <w:vAlign w:val="center"/>
          </w:tcPr>
          <w:p w:rsidR="002F2802" w:rsidRDefault="002F2802" w:rsidP="00B87B97">
            <w:pPr>
              <w:spacing w:line="240" w:lineRule="exact"/>
              <w:jc w:val="center"/>
              <w:rPr>
                <w:rFonts w:ascii="仿宋_GB2312" w:eastAsia="仿宋_GB2312" w:hAnsi="宋体"/>
                <w:sz w:val="24"/>
                <w:szCs w:val="24"/>
              </w:rPr>
            </w:pPr>
            <w:r>
              <w:rPr>
                <w:rFonts w:ascii="仿宋_GB2312" w:eastAsia="仿宋_GB2312" w:hAnsi="宋体" w:cs="仿宋_GB2312" w:hint="eastAsia"/>
                <w:sz w:val="24"/>
                <w:szCs w:val="24"/>
              </w:rPr>
              <w:t>漆树与生漆</w:t>
            </w:r>
          </w:p>
        </w:tc>
      </w:tr>
      <w:tr w:rsidR="002F2802">
        <w:trPr>
          <w:cantSplit/>
          <w:trHeight w:val="630"/>
          <w:jc w:val="center"/>
        </w:trPr>
        <w:tc>
          <w:tcPr>
            <w:tcW w:w="400" w:type="dxa"/>
            <w:vMerge/>
            <w:vAlign w:val="center"/>
          </w:tcPr>
          <w:p w:rsidR="002F2802" w:rsidRDefault="002F2802" w:rsidP="00B87B97">
            <w:pPr>
              <w:spacing w:line="240" w:lineRule="exact"/>
              <w:jc w:val="center"/>
              <w:rPr>
                <w:rFonts w:ascii="仿宋_GB2312" w:eastAsia="仿宋_GB2312" w:hAnsi="宋体"/>
                <w:sz w:val="24"/>
                <w:szCs w:val="24"/>
              </w:rPr>
            </w:pPr>
          </w:p>
        </w:tc>
        <w:tc>
          <w:tcPr>
            <w:tcW w:w="1742" w:type="dxa"/>
            <w:gridSpan w:val="3"/>
            <w:vAlign w:val="center"/>
          </w:tcPr>
          <w:p w:rsidR="002F2802" w:rsidRDefault="002F2802" w:rsidP="00B87B97">
            <w:pPr>
              <w:spacing w:line="240" w:lineRule="exact"/>
              <w:jc w:val="center"/>
              <w:rPr>
                <w:rFonts w:ascii="仿宋_GB2312" w:eastAsia="仿宋_GB2312" w:hAnsi="宋体"/>
                <w:sz w:val="24"/>
                <w:szCs w:val="24"/>
              </w:rPr>
            </w:pPr>
            <w:r>
              <w:rPr>
                <w:rFonts w:ascii="仿宋_GB2312" w:eastAsia="仿宋_GB2312" w:hAnsi="宋体" w:cs="仿宋_GB2312" w:hint="eastAsia"/>
                <w:sz w:val="24"/>
                <w:szCs w:val="24"/>
              </w:rPr>
              <w:t>专业技术职务</w:t>
            </w:r>
          </w:p>
        </w:tc>
        <w:tc>
          <w:tcPr>
            <w:tcW w:w="1917" w:type="dxa"/>
            <w:gridSpan w:val="7"/>
            <w:vAlign w:val="center"/>
          </w:tcPr>
          <w:p w:rsidR="002F2802" w:rsidRDefault="002F2802" w:rsidP="00B87B97">
            <w:pPr>
              <w:spacing w:line="240" w:lineRule="exact"/>
              <w:jc w:val="center"/>
              <w:rPr>
                <w:rFonts w:ascii="仿宋_GB2312" w:eastAsia="仿宋_GB2312" w:hAnsi="宋体"/>
                <w:sz w:val="24"/>
                <w:szCs w:val="24"/>
              </w:rPr>
            </w:pPr>
            <w:r>
              <w:rPr>
                <w:rFonts w:ascii="仿宋_GB2312" w:eastAsia="仿宋_GB2312" w:hAnsi="宋体" w:cs="仿宋_GB2312" w:hint="eastAsia"/>
                <w:sz w:val="24"/>
                <w:szCs w:val="24"/>
              </w:rPr>
              <w:t>四级教授</w:t>
            </w:r>
          </w:p>
        </w:tc>
        <w:tc>
          <w:tcPr>
            <w:tcW w:w="800" w:type="dxa"/>
            <w:gridSpan w:val="2"/>
            <w:vAlign w:val="center"/>
          </w:tcPr>
          <w:p w:rsidR="002F2802" w:rsidRDefault="002F2802" w:rsidP="00B87B97">
            <w:pPr>
              <w:spacing w:line="240" w:lineRule="exact"/>
              <w:jc w:val="center"/>
              <w:rPr>
                <w:rFonts w:ascii="仿宋_GB2312" w:eastAsia="仿宋_GB2312" w:hAnsi="宋体"/>
                <w:sz w:val="24"/>
                <w:szCs w:val="24"/>
              </w:rPr>
            </w:pPr>
            <w:r>
              <w:rPr>
                <w:rFonts w:ascii="仿宋_GB2312" w:eastAsia="仿宋_GB2312" w:hAnsi="宋体" w:cs="仿宋_GB2312" w:hint="eastAsia"/>
                <w:sz w:val="24"/>
                <w:szCs w:val="24"/>
              </w:rPr>
              <w:t>行政</w:t>
            </w:r>
          </w:p>
          <w:p w:rsidR="002F2802" w:rsidRDefault="002F2802" w:rsidP="00B87B97">
            <w:pPr>
              <w:spacing w:line="240" w:lineRule="exact"/>
              <w:jc w:val="center"/>
              <w:rPr>
                <w:rFonts w:ascii="仿宋_GB2312" w:eastAsia="仿宋_GB2312" w:hAnsi="宋体"/>
                <w:sz w:val="24"/>
                <w:szCs w:val="24"/>
              </w:rPr>
            </w:pPr>
            <w:r>
              <w:rPr>
                <w:rFonts w:ascii="仿宋_GB2312" w:eastAsia="仿宋_GB2312" w:hAnsi="宋体" w:cs="仿宋_GB2312" w:hint="eastAsia"/>
                <w:sz w:val="24"/>
                <w:szCs w:val="24"/>
              </w:rPr>
              <w:t>职务</w:t>
            </w:r>
          </w:p>
        </w:tc>
        <w:tc>
          <w:tcPr>
            <w:tcW w:w="900" w:type="dxa"/>
            <w:gridSpan w:val="4"/>
            <w:vAlign w:val="center"/>
          </w:tcPr>
          <w:p w:rsidR="002F2802" w:rsidRDefault="002F2802" w:rsidP="00B87B97">
            <w:pPr>
              <w:spacing w:line="240" w:lineRule="exact"/>
              <w:jc w:val="center"/>
              <w:rPr>
                <w:rFonts w:ascii="仿宋_GB2312" w:eastAsia="仿宋_GB2312" w:hAnsi="宋体"/>
                <w:sz w:val="24"/>
                <w:szCs w:val="24"/>
              </w:rPr>
            </w:pPr>
            <w:r>
              <w:rPr>
                <w:rFonts w:ascii="仿宋_GB2312" w:eastAsia="仿宋_GB2312" w:hAnsi="宋体" w:cs="仿宋_GB2312" w:hint="eastAsia"/>
                <w:sz w:val="24"/>
                <w:szCs w:val="24"/>
              </w:rPr>
              <w:t>无</w:t>
            </w:r>
          </w:p>
        </w:tc>
        <w:tc>
          <w:tcPr>
            <w:tcW w:w="735" w:type="dxa"/>
            <w:gridSpan w:val="4"/>
            <w:vAlign w:val="center"/>
          </w:tcPr>
          <w:p w:rsidR="002F2802" w:rsidRDefault="002F2802" w:rsidP="00B87B97">
            <w:pPr>
              <w:spacing w:line="240" w:lineRule="exact"/>
              <w:jc w:val="center"/>
              <w:rPr>
                <w:rFonts w:ascii="仿宋_GB2312" w:eastAsia="仿宋_GB2312" w:hAnsi="宋体"/>
                <w:sz w:val="24"/>
                <w:szCs w:val="24"/>
              </w:rPr>
            </w:pPr>
            <w:r>
              <w:rPr>
                <w:rFonts w:ascii="仿宋_GB2312" w:eastAsia="仿宋_GB2312" w:hAnsi="宋体" w:cs="仿宋_GB2312" w:hint="eastAsia"/>
                <w:sz w:val="24"/>
                <w:szCs w:val="24"/>
              </w:rPr>
              <w:t>电子</w:t>
            </w:r>
          </w:p>
          <w:p w:rsidR="002F2802" w:rsidRDefault="002F2802" w:rsidP="00B87B97">
            <w:pPr>
              <w:spacing w:line="240" w:lineRule="exact"/>
              <w:jc w:val="center"/>
              <w:rPr>
                <w:rFonts w:ascii="仿宋_GB2312" w:eastAsia="仿宋_GB2312" w:hAnsi="宋体"/>
                <w:sz w:val="24"/>
                <w:szCs w:val="24"/>
              </w:rPr>
            </w:pPr>
            <w:r>
              <w:rPr>
                <w:rFonts w:ascii="仿宋_GB2312" w:eastAsia="仿宋_GB2312" w:hAnsi="宋体" w:cs="仿宋_GB2312" w:hint="eastAsia"/>
                <w:sz w:val="24"/>
                <w:szCs w:val="24"/>
              </w:rPr>
              <w:t>邮箱</w:t>
            </w:r>
          </w:p>
        </w:tc>
        <w:tc>
          <w:tcPr>
            <w:tcW w:w="2490" w:type="dxa"/>
            <w:gridSpan w:val="6"/>
            <w:vAlign w:val="center"/>
          </w:tcPr>
          <w:p w:rsidR="002F2802" w:rsidRDefault="002F2802" w:rsidP="00B87B97">
            <w:pPr>
              <w:spacing w:line="240" w:lineRule="exact"/>
              <w:jc w:val="center"/>
              <w:rPr>
                <w:rFonts w:ascii="仿宋_GB2312" w:eastAsia="仿宋_GB2312" w:hAnsi="宋体" w:cs="仿宋_GB2312"/>
                <w:sz w:val="24"/>
                <w:szCs w:val="24"/>
              </w:rPr>
            </w:pPr>
            <w:r>
              <w:rPr>
                <w:rFonts w:ascii="仿宋_GB2312" w:eastAsia="仿宋_GB2312" w:hAnsi="宋体" w:cs="仿宋_GB2312"/>
                <w:sz w:val="24"/>
                <w:szCs w:val="24"/>
              </w:rPr>
              <w:t>1067716566@qq.com</w:t>
            </w:r>
          </w:p>
        </w:tc>
      </w:tr>
      <w:tr w:rsidR="002F2802">
        <w:trPr>
          <w:cantSplit/>
          <w:trHeight w:val="559"/>
          <w:jc w:val="center"/>
        </w:trPr>
        <w:tc>
          <w:tcPr>
            <w:tcW w:w="400" w:type="dxa"/>
            <w:vMerge/>
            <w:vAlign w:val="center"/>
          </w:tcPr>
          <w:p w:rsidR="002F2802" w:rsidRDefault="002F2802" w:rsidP="00B87B97">
            <w:pPr>
              <w:spacing w:line="240" w:lineRule="exact"/>
              <w:jc w:val="center"/>
              <w:rPr>
                <w:rFonts w:ascii="仿宋_GB2312" w:eastAsia="仿宋_GB2312" w:hAnsi="宋体"/>
                <w:sz w:val="24"/>
                <w:szCs w:val="24"/>
              </w:rPr>
            </w:pPr>
          </w:p>
        </w:tc>
        <w:tc>
          <w:tcPr>
            <w:tcW w:w="3659" w:type="dxa"/>
            <w:gridSpan w:val="10"/>
            <w:vAlign w:val="center"/>
          </w:tcPr>
          <w:p w:rsidR="002F2802" w:rsidRDefault="002F2802" w:rsidP="00B87B97">
            <w:pPr>
              <w:spacing w:line="260" w:lineRule="exact"/>
              <w:jc w:val="center"/>
              <w:rPr>
                <w:rFonts w:ascii="仿宋_GB2312" w:eastAsia="仿宋_GB2312" w:hAnsi="宋体"/>
                <w:sz w:val="24"/>
                <w:szCs w:val="24"/>
              </w:rPr>
            </w:pPr>
            <w:r>
              <w:rPr>
                <w:rFonts w:ascii="仿宋_GB2312" w:eastAsia="仿宋_GB2312" w:hAnsi="宋体" w:cs="仿宋_GB2312" w:hint="eastAsia"/>
                <w:sz w:val="24"/>
                <w:szCs w:val="24"/>
              </w:rPr>
              <w:t>研究依托的实验室、</w:t>
            </w:r>
          </w:p>
          <w:p w:rsidR="002F2802" w:rsidRDefault="002F2802" w:rsidP="00B87B97">
            <w:pPr>
              <w:spacing w:line="260" w:lineRule="exact"/>
              <w:jc w:val="center"/>
              <w:rPr>
                <w:rFonts w:ascii="仿宋_GB2312" w:eastAsia="仿宋_GB2312" w:hAnsi="宋体"/>
                <w:sz w:val="24"/>
                <w:szCs w:val="24"/>
              </w:rPr>
            </w:pPr>
            <w:r>
              <w:rPr>
                <w:rFonts w:ascii="仿宋_GB2312" w:eastAsia="仿宋_GB2312" w:hAnsi="宋体" w:cs="仿宋_GB2312" w:hint="eastAsia"/>
                <w:sz w:val="24"/>
                <w:szCs w:val="24"/>
              </w:rPr>
              <w:t>科研平台（中心）</w:t>
            </w:r>
          </w:p>
        </w:tc>
        <w:tc>
          <w:tcPr>
            <w:tcW w:w="4925" w:type="dxa"/>
            <w:gridSpan w:val="16"/>
            <w:vAlign w:val="center"/>
          </w:tcPr>
          <w:p w:rsidR="002F2802" w:rsidRDefault="002F2802" w:rsidP="00B87B97">
            <w:pPr>
              <w:spacing w:line="260" w:lineRule="exact"/>
              <w:jc w:val="center"/>
              <w:rPr>
                <w:rFonts w:ascii="仿宋_GB2312" w:eastAsia="仿宋_GB2312" w:hAnsi="宋体"/>
                <w:sz w:val="24"/>
                <w:szCs w:val="24"/>
              </w:rPr>
            </w:pPr>
            <w:r w:rsidRPr="00786586">
              <w:rPr>
                <w:rFonts w:ascii="仿宋_GB2312" w:eastAsia="仿宋_GB2312" w:hAnsi="宋体" w:cs="仿宋_GB2312" w:hint="eastAsia"/>
                <w:sz w:val="24"/>
                <w:szCs w:val="24"/>
              </w:rPr>
              <w:t>陕西省经济植物资源综合利用重点实验室</w:t>
            </w:r>
          </w:p>
        </w:tc>
      </w:tr>
      <w:tr w:rsidR="002F2802">
        <w:trPr>
          <w:cantSplit/>
          <w:trHeight w:val="467"/>
          <w:jc w:val="center"/>
        </w:trPr>
        <w:tc>
          <w:tcPr>
            <w:tcW w:w="400" w:type="dxa"/>
            <w:vMerge/>
            <w:vAlign w:val="center"/>
          </w:tcPr>
          <w:p w:rsidR="002F2802" w:rsidRDefault="002F2802" w:rsidP="00B87B97">
            <w:pPr>
              <w:spacing w:line="240" w:lineRule="exact"/>
              <w:jc w:val="center"/>
              <w:rPr>
                <w:rFonts w:ascii="仿宋_GB2312" w:eastAsia="仿宋_GB2312" w:hAnsi="宋体"/>
                <w:sz w:val="24"/>
                <w:szCs w:val="24"/>
              </w:rPr>
            </w:pPr>
          </w:p>
        </w:tc>
        <w:tc>
          <w:tcPr>
            <w:tcW w:w="1757" w:type="dxa"/>
            <w:gridSpan w:val="4"/>
            <w:vAlign w:val="center"/>
          </w:tcPr>
          <w:p w:rsidR="002F2802" w:rsidRDefault="002F2802" w:rsidP="00B87B97">
            <w:pPr>
              <w:spacing w:line="260" w:lineRule="exact"/>
              <w:jc w:val="center"/>
              <w:rPr>
                <w:rFonts w:ascii="仿宋_GB2312" w:eastAsia="仿宋_GB2312" w:hAnsi="宋体"/>
                <w:sz w:val="24"/>
                <w:szCs w:val="24"/>
              </w:rPr>
            </w:pPr>
            <w:r>
              <w:rPr>
                <w:rFonts w:ascii="仿宋_GB2312" w:eastAsia="仿宋_GB2312" w:hAnsi="宋体" w:cs="仿宋_GB2312" w:hint="eastAsia"/>
                <w:sz w:val="24"/>
                <w:szCs w:val="24"/>
              </w:rPr>
              <w:t>联系电话</w:t>
            </w:r>
          </w:p>
        </w:tc>
        <w:tc>
          <w:tcPr>
            <w:tcW w:w="1902" w:type="dxa"/>
            <w:gridSpan w:val="6"/>
            <w:vAlign w:val="center"/>
          </w:tcPr>
          <w:p w:rsidR="002F2802" w:rsidRDefault="002F2802" w:rsidP="00B87B97">
            <w:pPr>
              <w:spacing w:line="260" w:lineRule="exact"/>
              <w:jc w:val="center"/>
              <w:rPr>
                <w:rFonts w:ascii="仿宋_GB2312" w:eastAsia="仿宋_GB2312" w:hAnsi="宋体" w:cs="仿宋_GB2312"/>
                <w:sz w:val="24"/>
                <w:szCs w:val="24"/>
              </w:rPr>
            </w:pPr>
            <w:r>
              <w:rPr>
                <w:rFonts w:ascii="仿宋_GB2312" w:eastAsia="仿宋_GB2312" w:hAnsi="宋体" w:cs="仿宋_GB2312"/>
                <w:sz w:val="24"/>
                <w:szCs w:val="24"/>
              </w:rPr>
              <w:t>18740433827</w:t>
            </w:r>
          </w:p>
        </w:tc>
        <w:tc>
          <w:tcPr>
            <w:tcW w:w="630" w:type="dxa"/>
            <w:vAlign w:val="center"/>
          </w:tcPr>
          <w:p w:rsidR="002F2802" w:rsidRDefault="002F2802" w:rsidP="00B87B97">
            <w:pPr>
              <w:spacing w:line="260" w:lineRule="exact"/>
              <w:jc w:val="center"/>
              <w:rPr>
                <w:rFonts w:ascii="仿宋_GB2312" w:eastAsia="仿宋_GB2312" w:hAnsi="宋体"/>
                <w:sz w:val="24"/>
                <w:szCs w:val="24"/>
              </w:rPr>
            </w:pPr>
            <w:r>
              <w:rPr>
                <w:rFonts w:ascii="仿宋_GB2312" w:eastAsia="仿宋_GB2312" w:hAnsi="宋体" w:cs="仿宋_GB2312" w:hint="eastAsia"/>
                <w:sz w:val="24"/>
                <w:szCs w:val="24"/>
              </w:rPr>
              <w:t>传真</w:t>
            </w:r>
          </w:p>
        </w:tc>
        <w:tc>
          <w:tcPr>
            <w:tcW w:w="1161" w:type="dxa"/>
            <w:gridSpan w:val="6"/>
            <w:vAlign w:val="center"/>
          </w:tcPr>
          <w:p w:rsidR="002F2802" w:rsidRDefault="002F2802" w:rsidP="00B87B97">
            <w:pPr>
              <w:spacing w:line="260" w:lineRule="exact"/>
              <w:jc w:val="center"/>
              <w:rPr>
                <w:rFonts w:ascii="仿宋_GB2312" w:eastAsia="仿宋_GB2312" w:hAnsi="宋体" w:cs="仿宋_GB2312"/>
                <w:sz w:val="24"/>
                <w:szCs w:val="24"/>
              </w:rPr>
            </w:pPr>
            <w:r>
              <w:rPr>
                <w:rFonts w:ascii="仿宋_GB2312" w:eastAsia="仿宋_GB2312" w:hAnsi="宋体" w:cs="仿宋_GB2312"/>
                <w:sz w:val="24"/>
                <w:szCs w:val="24"/>
              </w:rPr>
              <w:t>029-</w:t>
            </w:r>
          </w:p>
          <w:p w:rsidR="002F2802" w:rsidRDefault="002F2802" w:rsidP="00B87B97">
            <w:pPr>
              <w:spacing w:line="260" w:lineRule="exact"/>
              <w:jc w:val="center"/>
              <w:rPr>
                <w:rFonts w:ascii="仿宋_GB2312" w:eastAsia="仿宋_GB2312" w:hAnsi="宋体" w:cs="仿宋_GB2312"/>
                <w:sz w:val="24"/>
                <w:szCs w:val="24"/>
              </w:rPr>
            </w:pPr>
            <w:r>
              <w:rPr>
                <w:rFonts w:ascii="仿宋_GB2312" w:eastAsia="仿宋_GB2312" w:hAnsi="宋体" w:cs="仿宋_GB2312"/>
                <w:sz w:val="24"/>
                <w:szCs w:val="24"/>
              </w:rPr>
              <w:t>87082216</w:t>
            </w:r>
          </w:p>
        </w:tc>
        <w:tc>
          <w:tcPr>
            <w:tcW w:w="299" w:type="dxa"/>
            <w:gridSpan w:val="2"/>
            <w:vAlign w:val="center"/>
          </w:tcPr>
          <w:p w:rsidR="002F2802" w:rsidRDefault="002F2802" w:rsidP="00B87B97">
            <w:pPr>
              <w:spacing w:line="260" w:lineRule="exact"/>
              <w:jc w:val="center"/>
              <w:rPr>
                <w:rFonts w:ascii="仿宋_GB2312" w:eastAsia="仿宋_GB2312" w:hAnsi="宋体"/>
                <w:sz w:val="24"/>
                <w:szCs w:val="24"/>
              </w:rPr>
            </w:pPr>
            <w:r>
              <w:rPr>
                <w:rFonts w:ascii="仿宋_GB2312" w:eastAsia="仿宋_GB2312" w:hAnsi="宋体" w:cs="仿宋_GB2312" w:hint="eastAsia"/>
                <w:sz w:val="24"/>
                <w:szCs w:val="24"/>
              </w:rPr>
              <w:t>手机</w:t>
            </w:r>
          </w:p>
        </w:tc>
        <w:tc>
          <w:tcPr>
            <w:tcW w:w="2835" w:type="dxa"/>
            <w:gridSpan w:val="7"/>
            <w:vAlign w:val="center"/>
          </w:tcPr>
          <w:p w:rsidR="002F2802" w:rsidRDefault="002F2802" w:rsidP="00B87B97">
            <w:pPr>
              <w:spacing w:line="260" w:lineRule="exact"/>
              <w:jc w:val="center"/>
              <w:rPr>
                <w:rFonts w:ascii="仿宋_GB2312" w:eastAsia="仿宋_GB2312" w:hAnsi="宋体" w:cs="仿宋_GB2312"/>
                <w:sz w:val="24"/>
                <w:szCs w:val="24"/>
              </w:rPr>
            </w:pPr>
            <w:r>
              <w:rPr>
                <w:rFonts w:ascii="仿宋_GB2312" w:eastAsia="仿宋_GB2312" w:hAnsi="宋体" w:cs="仿宋_GB2312"/>
                <w:sz w:val="24"/>
                <w:szCs w:val="24"/>
              </w:rPr>
              <w:t>18740433827</w:t>
            </w:r>
          </w:p>
        </w:tc>
      </w:tr>
      <w:tr w:rsidR="002F2802" w:rsidTr="00B87B97">
        <w:trPr>
          <w:cantSplit/>
          <w:trHeight w:val="715"/>
          <w:jc w:val="center"/>
        </w:trPr>
        <w:tc>
          <w:tcPr>
            <w:tcW w:w="400" w:type="dxa"/>
            <w:vMerge w:val="restart"/>
            <w:vAlign w:val="center"/>
          </w:tcPr>
          <w:p w:rsidR="002F2802" w:rsidRDefault="002F2802" w:rsidP="00B87B97">
            <w:pPr>
              <w:spacing w:line="240" w:lineRule="exact"/>
              <w:jc w:val="center"/>
              <w:rPr>
                <w:rFonts w:ascii="仿宋_GB2312" w:eastAsia="仿宋_GB2312" w:hAnsi="宋体"/>
                <w:sz w:val="24"/>
                <w:szCs w:val="24"/>
              </w:rPr>
            </w:pPr>
            <w:r>
              <w:rPr>
                <w:rFonts w:ascii="仿宋_GB2312" w:eastAsia="仿宋_GB2312" w:hAnsi="宋体" w:cs="仿宋_GB2312" w:hint="eastAsia"/>
                <w:sz w:val="24"/>
                <w:szCs w:val="24"/>
              </w:rPr>
              <w:t>学校支持</w:t>
            </w:r>
          </w:p>
        </w:tc>
        <w:tc>
          <w:tcPr>
            <w:tcW w:w="1757" w:type="dxa"/>
            <w:gridSpan w:val="4"/>
            <w:vAlign w:val="center"/>
          </w:tcPr>
          <w:p w:rsidR="002F2802" w:rsidRDefault="002F2802" w:rsidP="00B87B97">
            <w:pPr>
              <w:spacing w:line="260" w:lineRule="exact"/>
              <w:jc w:val="center"/>
              <w:rPr>
                <w:rFonts w:ascii="仿宋_GB2312" w:eastAsia="仿宋_GB2312" w:hAnsi="宋体"/>
                <w:sz w:val="24"/>
                <w:szCs w:val="24"/>
              </w:rPr>
            </w:pPr>
            <w:r>
              <w:rPr>
                <w:rFonts w:ascii="仿宋_GB2312" w:eastAsia="仿宋_GB2312" w:hAnsi="宋体" w:cs="仿宋_GB2312" w:hint="eastAsia"/>
                <w:sz w:val="24"/>
                <w:szCs w:val="24"/>
              </w:rPr>
              <w:t>科研启动费</w:t>
            </w:r>
          </w:p>
          <w:p w:rsidR="002F2802" w:rsidRDefault="002F2802" w:rsidP="00B87B97">
            <w:pPr>
              <w:spacing w:line="260" w:lineRule="exact"/>
              <w:jc w:val="center"/>
              <w:rPr>
                <w:rFonts w:ascii="仿宋_GB2312" w:eastAsia="仿宋_GB2312" w:hAnsi="宋体"/>
                <w:sz w:val="24"/>
                <w:szCs w:val="24"/>
              </w:rPr>
            </w:pPr>
            <w:r>
              <w:rPr>
                <w:rFonts w:ascii="仿宋_GB2312" w:eastAsia="仿宋_GB2312" w:hAnsi="宋体" w:cs="仿宋_GB2312" w:hint="eastAsia"/>
                <w:sz w:val="24"/>
                <w:szCs w:val="24"/>
              </w:rPr>
              <w:t>（万元）</w:t>
            </w:r>
          </w:p>
        </w:tc>
        <w:tc>
          <w:tcPr>
            <w:tcW w:w="1902" w:type="dxa"/>
            <w:gridSpan w:val="6"/>
            <w:vAlign w:val="center"/>
          </w:tcPr>
          <w:p w:rsidR="002F2802" w:rsidRDefault="002F2802" w:rsidP="00B87B97">
            <w:pPr>
              <w:spacing w:line="260" w:lineRule="exact"/>
              <w:jc w:val="center"/>
              <w:rPr>
                <w:rFonts w:ascii="仿宋_GB2312" w:eastAsia="仿宋_GB2312" w:hAnsi="宋体"/>
                <w:sz w:val="24"/>
                <w:szCs w:val="24"/>
              </w:rPr>
            </w:pPr>
            <w:r>
              <w:rPr>
                <w:rFonts w:ascii="仿宋_GB2312" w:eastAsia="仿宋_GB2312" w:hAnsi="宋体" w:cs="仿宋_GB2312" w:hint="eastAsia"/>
                <w:sz w:val="24"/>
                <w:szCs w:val="24"/>
              </w:rPr>
              <w:t>实验室设备费</w:t>
            </w:r>
          </w:p>
          <w:p w:rsidR="002F2802" w:rsidRDefault="002F2802" w:rsidP="00B87B97">
            <w:pPr>
              <w:spacing w:line="260" w:lineRule="exact"/>
              <w:jc w:val="center"/>
              <w:rPr>
                <w:rFonts w:ascii="仿宋_GB2312" w:eastAsia="仿宋_GB2312" w:hAnsi="宋体"/>
                <w:sz w:val="24"/>
                <w:szCs w:val="24"/>
              </w:rPr>
            </w:pPr>
            <w:r>
              <w:rPr>
                <w:rFonts w:ascii="仿宋_GB2312" w:eastAsia="仿宋_GB2312" w:hAnsi="宋体" w:cs="仿宋_GB2312" w:hint="eastAsia"/>
                <w:sz w:val="24"/>
                <w:szCs w:val="24"/>
              </w:rPr>
              <w:t>（万元）</w:t>
            </w:r>
          </w:p>
        </w:tc>
        <w:tc>
          <w:tcPr>
            <w:tcW w:w="1791" w:type="dxa"/>
            <w:gridSpan w:val="7"/>
            <w:vAlign w:val="center"/>
          </w:tcPr>
          <w:p w:rsidR="002F2802" w:rsidRPr="008A0EB4" w:rsidRDefault="002F2802" w:rsidP="00B87B97">
            <w:pPr>
              <w:spacing w:line="260" w:lineRule="exact"/>
              <w:jc w:val="center"/>
              <w:rPr>
                <w:rFonts w:ascii="仿宋_GB2312" w:eastAsia="仿宋_GB2312" w:hAnsi="宋体"/>
                <w:sz w:val="24"/>
                <w:szCs w:val="24"/>
              </w:rPr>
            </w:pPr>
            <w:r>
              <w:rPr>
                <w:rFonts w:ascii="仿宋_GB2312" w:eastAsia="仿宋_GB2312" w:hAnsi="宋体" w:cs="仿宋_GB2312" w:hint="eastAsia"/>
                <w:sz w:val="24"/>
                <w:szCs w:val="24"/>
              </w:rPr>
              <w:t>专业技术职务（岗位级别）</w:t>
            </w:r>
          </w:p>
        </w:tc>
        <w:tc>
          <w:tcPr>
            <w:tcW w:w="1420" w:type="dxa"/>
            <w:gridSpan w:val="6"/>
            <w:vAlign w:val="center"/>
          </w:tcPr>
          <w:p w:rsidR="002F2802" w:rsidRDefault="002F2802" w:rsidP="00B87B97">
            <w:pPr>
              <w:spacing w:line="260" w:lineRule="exact"/>
              <w:jc w:val="center"/>
              <w:rPr>
                <w:rFonts w:ascii="仿宋_GB2312" w:eastAsia="仿宋_GB2312" w:hAnsi="宋体"/>
                <w:sz w:val="24"/>
                <w:szCs w:val="24"/>
              </w:rPr>
            </w:pPr>
            <w:r>
              <w:rPr>
                <w:rFonts w:ascii="仿宋_GB2312" w:eastAsia="仿宋_GB2312" w:hAnsi="宋体" w:cs="仿宋_GB2312" w:hint="eastAsia"/>
                <w:sz w:val="24"/>
                <w:szCs w:val="24"/>
              </w:rPr>
              <w:t>博导（硕导）</w:t>
            </w:r>
          </w:p>
        </w:tc>
        <w:tc>
          <w:tcPr>
            <w:tcW w:w="1714" w:type="dxa"/>
            <w:gridSpan w:val="3"/>
            <w:vAlign w:val="center"/>
          </w:tcPr>
          <w:p w:rsidR="002F2802" w:rsidRDefault="002F2802" w:rsidP="00B87B97">
            <w:pPr>
              <w:spacing w:line="260" w:lineRule="exact"/>
              <w:jc w:val="center"/>
              <w:rPr>
                <w:rFonts w:ascii="仿宋_GB2312" w:eastAsia="仿宋_GB2312" w:hAnsi="宋体"/>
                <w:sz w:val="24"/>
                <w:szCs w:val="24"/>
              </w:rPr>
            </w:pPr>
            <w:r>
              <w:rPr>
                <w:rFonts w:ascii="仿宋_GB2312" w:eastAsia="仿宋_GB2312" w:hAnsi="宋体" w:cs="仿宋_GB2312" w:hint="eastAsia"/>
                <w:sz w:val="24"/>
                <w:szCs w:val="24"/>
              </w:rPr>
              <w:t>其他</w:t>
            </w:r>
          </w:p>
        </w:tc>
      </w:tr>
      <w:tr w:rsidR="002F2802">
        <w:trPr>
          <w:cantSplit/>
          <w:trHeight w:val="439"/>
          <w:jc w:val="center"/>
        </w:trPr>
        <w:tc>
          <w:tcPr>
            <w:tcW w:w="400" w:type="dxa"/>
            <w:vMerge/>
            <w:vAlign w:val="center"/>
          </w:tcPr>
          <w:p w:rsidR="002F2802" w:rsidRDefault="002F2802" w:rsidP="00B87B97">
            <w:pPr>
              <w:spacing w:line="240" w:lineRule="exact"/>
              <w:jc w:val="center"/>
              <w:rPr>
                <w:rFonts w:ascii="仿宋_GB2312" w:eastAsia="仿宋_GB2312" w:hAnsi="宋体"/>
                <w:sz w:val="24"/>
                <w:szCs w:val="24"/>
              </w:rPr>
            </w:pPr>
          </w:p>
        </w:tc>
        <w:tc>
          <w:tcPr>
            <w:tcW w:w="1757" w:type="dxa"/>
            <w:gridSpan w:val="4"/>
            <w:vAlign w:val="center"/>
          </w:tcPr>
          <w:p w:rsidR="002F2802" w:rsidRDefault="002F2802" w:rsidP="00B87B97">
            <w:pPr>
              <w:spacing w:line="240" w:lineRule="exact"/>
              <w:jc w:val="center"/>
              <w:rPr>
                <w:rFonts w:ascii="仿宋_GB2312" w:eastAsia="仿宋_GB2312" w:hAnsi="宋体" w:cs="仿宋_GB2312"/>
                <w:sz w:val="24"/>
                <w:szCs w:val="24"/>
              </w:rPr>
            </w:pPr>
            <w:r>
              <w:rPr>
                <w:rFonts w:ascii="仿宋_GB2312" w:eastAsia="仿宋_GB2312" w:hAnsi="宋体" w:cs="仿宋_GB2312"/>
                <w:sz w:val="24"/>
                <w:szCs w:val="24"/>
              </w:rPr>
              <w:t>50</w:t>
            </w:r>
          </w:p>
        </w:tc>
        <w:tc>
          <w:tcPr>
            <w:tcW w:w="1902" w:type="dxa"/>
            <w:gridSpan w:val="6"/>
            <w:vAlign w:val="center"/>
          </w:tcPr>
          <w:p w:rsidR="002F2802" w:rsidRDefault="002F2802" w:rsidP="00B87B97">
            <w:pPr>
              <w:spacing w:line="240" w:lineRule="exact"/>
              <w:jc w:val="center"/>
              <w:rPr>
                <w:rFonts w:ascii="仿宋_GB2312" w:eastAsia="仿宋_GB2312" w:hAnsi="宋体" w:cs="仿宋_GB2312"/>
                <w:sz w:val="24"/>
                <w:szCs w:val="24"/>
              </w:rPr>
            </w:pPr>
            <w:r>
              <w:rPr>
                <w:rFonts w:ascii="仿宋_GB2312" w:eastAsia="仿宋_GB2312" w:hAnsi="宋体" w:cs="仿宋_GB2312"/>
                <w:sz w:val="24"/>
                <w:szCs w:val="24"/>
              </w:rPr>
              <w:t>0</w:t>
            </w:r>
          </w:p>
        </w:tc>
        <w:tc>
          <w:tcPr>
            <w:tcW w:w="1791" w:type="dxa"/>
            <w:gridSpan w:val="7"/>
            <w:vAlign w:val="center"/>
          </w:tcPr>
          <w:p w:rsidR="002F2802" w:rsidRDefault="002F2802" w:rsidP="00B87B97">
            <w:pPr>
              <w:spacing w:line="240" w:lineRule="exact"/>
              <w:jc w:val="center"/>
              <w:rPr>
                <w:rFonts w:ascii="仿宋_GB2312" w:eastAsia="仿宋_GB2312" w:hAnsi="宋体"/>
                <w:sz w:val="24"/>
                <w:szCs w:val="24"/>
              </w:rPr>
            </w:pPr>
            <w:r>
              <w:rPr>
                <w:rFonts w:ascii="仿宋_GB2312" w:eastAsia="仿宋_GB2312" w:hAnsi="宋体" w:cs="仿宋_GB2312" w:hint="eastAsia"/>
                <w:sz w:val="24"/>
                <w:szCs w:val="24"/>
              </w:rPr>
              <w:t>高教四级</w:t>
            </w:r>
          </w:p>
        </w:tc>
        <w:tc>
          <w:tcPr>
            <w:tcW w:w="1420" w:type="dxa"/>
            <w:gridSpan w:val="6"/>
            <w:vAlign w:val="center"/>
          </w:tcPr>
          <w:p w:rsidR="002F2802" w:rsidRDefault="002F2802" w:rsidP="00B87B97">
            <w:pPr>
              <w:spacing w:line="240" w:lineRule="exact"/>
              <w:jc w:val="center"/>
              <w:rPr>
                <w:rFonts w:ascii="仿宋_GB2312" w:eastAsia="仿宋_GB2312" w:hAnsi="宋体"/>
                <w:sz w:val="24"/>
                <w:szCs w:val="24"/>
              </w:rPr>
            </w:pPr>
            <w:r>
              <w:rPr>
                <w:rFonts w:ascii="仿宋_GB2312" w:eastAsia="仿宋_GB2312" w:hAnsi="宋体" w:cs="仿宋_GB2312" w:hint="eastAsia"/>
                <w:sz w:val="24"/>
                <w:szCs w:val="24"/>
              </w:rPr>
              <w:t>博导</w:t>
            </w:r>
          </w:p>
        </w:tc>
        <w:tc>
          <w:tcPr>
            <w:tcW w:w="1714" w:type="dxa"/>
            <w:gridSpan w:val="3"/>
            <w:vAlign w:val="center"/>
          </w:tcPr>
          <w:p w:rsidR="002F2802" w:rsidRDefault="002F2802" w:rsidP="00B87B97">
            <w:pPr>
              <w:spacing w:line="240" w:lineRule="exact"/>
              <w:jc w:val="center"/>
              <w:rPr>
                <w:rFonts w:ascii="仿宋_GB2312" w:eastAsia="仿宋_GB2312" w:hAnsi="宋体"/>
                <w:sz w:val="24"/>
                <w:szCs w:val="24"/>
              </w:rPr>
            </w:pPr>
            <w:r>
              <w:rPr>
                <w:rFonts w:ascii="仿宋_GB2312" w:eastAsia="仿宋_GB2312" w:hAnsi="宋体" w:cs="仿宋_GB2312" w:hint="eastAsia"/>
                <w:sz w:val="24"/>
                <w:szCs w:val="24"/>
              </w:rPr>
              <w:t>无</w:t>
            </w:r>
          </w:p>
        </w:tc>
      </w:tr>
      <w:tr w:rsidR="002F2802">
        <w:trPr>
          <w:cantSplit/>
          <w:trHeight w:hRule="exact" w:val="688"/>
          <w:jc w:val="center"/>
        </w:trPr>
        <w:tc>
          <w:tcPr>
            <w:tcW w:w="400" w:type="dxa"/>
            <w:vMerge w:val="restart"/>
            <w:vAlign w:val="center"/>
          </w:tcPr>
          <w:p w:rsidR="002F2802" w:rsidRDefault="002F2802" w:rsidP="00B87B97">
            <w:pPr>
              <w:spacing w:line="240" w:lineRule="exact"/>
              <w:jc w:val="center"/>
              <w:rPr>
                <w:rFonts w:ascii="仿宋_GB2312" w:eastAsia="仿宋_GB2312" w:hAnsi="宋体"/>
                <w:sz w:val="24"/>
                <w:szCs w:val="24"/>
              </w:rPr>
            </w:pPr>
            <w:r>
              <w:rPr>
                <w:rFonts w:ascii="仿宋_GB2312" w:eastAsia="仿宋_GB2312" w:hAnsi="宋体" w:cs="仿宋_GB2312" w:hint="eastAsia"/>
                <w:sz w:val="24"/>
                <w:szCs w:val="24"/>
              </w:rPr>
              <w:t>来校工作以来工作情况</w:t>
            </w:r>
          </w:p>
        </w:tc>
        <w:tc>
          <w:tcPr>
            <w:tcW w:w="1014" w:type="dxa"/>
            <w:gridSpan w:val="2"/>
            <w:vAlign w:val="center"/>
          </w:tcPr>
          <w:p w:rsidR="002F2802" w:rsidRDefault="002F2802" w:rsidP="00B87B97">
            <w:pPr>
              <w:spacing w:line="240" w:lineRule="exact"/>
              <w:jc w:val="center"/>
              <w:rPr>
                <w:rFonts w:ascii="仿宋_GB2312" w:eastAsia="仿宋_GB2312" w:hAnsi="宋体"/>
                <w:sz w:val="24"/>
                <w:szCs w:val="24"/>
              </w:rPr>
            </w:pPr>
            <w:r>
              <w:rPr>
                <w:rFonts w:ascii="仿宋_GB2312" w:eastAsia="仿宋_GB2312" w:hAnsi="宋体" w:cs="仿宋_GB2312" w:hint="eastAsia"/>
                <w:sz w:val="24"/>
                <w:szCs w:val="24"/>
              </w:rPr>
              <w:t>经费使</w:t>
            </w:r>
          </w:p>
          <w:p w:rsidR="002F2802" w:rsidRDefault="002F2802" w:rsidP="00B87B97">
            <w:pPr>
              <w:spacing w:line="240" w:lineRule="exact"/>
              <w:jc w:val="center"/>
              <w:rPr>
                <w:rFonts w:ascii="仿宋_GB2312" w:eastAsia="仿宋_GB2312" w:hAnsi="宋体"/>
                <w:sz w:val="24"/>
                <w:szCs w:val="24"/>
              </w:rPr>
            </w:pPr>
            <w:r>
              <w:rPr>
                <w:rFonts w:ascii="仿宋_GB2312" w:eastAsia="仿宋_GB2312" w:hAnsi="宋体" w:cs="仿宋_GB2312" w:hint="eastAsia"/>
                <w:sz w:val="24"/>
                <w:szCs w:val="24"/>
              </w:rPr>
              <w:t>用情况</w:t>
            </w:r>
          </w:p>
        </w:tc>
        <w:tc>
          <w:tcPr>
            <w:tcW w:w="1866" w:type="dxa"/>
            <w:gridSpan w:val="6"/>
            <w:vAlign w:val="center"/>
          </w:tcPr>
          <w:p w:rsidR="002F2802" w:rsidRDefault="002F2802" w:rsidP="00B87B97">
            <w:pPr>
              <w:spacing w:line="240" w:lineRule="exact"/>
              <w:jc w:val="center"/>
              <w:rPr>
                <w:rFonts w:ascii="仿宋_GB2312" w:eastAsia="仿宋_GB2312" w:hAnsi="宋体"/>
                <w:sz w:val="24"/>
                <w:szCs w:val="24"/>
              </w:rPr>
            </w:pPr>
            <w:r>
              <w:rPr>
                <w:rFonts w:ascii="仿宋_GB2312" w:eastAsia="仿宋_GB2312" w:hAnsi="宋体" w:cs="仿宋_GB2312" w:hint="eastAsia"/>
                <w:sz w:val="24"/>
                <w:szCs w:val="24"/>
              </w:rPr>
              <w:t>资</w:t>
            </w:r>
            <w:r>
              <w:rPr>
                <w:rFonts w:ascii="仿宋_GB2312" w:eastAsia="仿宋_GB2312" w:hAnsi="宋体" w:cs="仿宋_GB2312"/>
                <w:sz w:val="24"/>
                <w:szCs w:val="24"/>
              </w:rPr>
              <w:t xml:space="preserve"> </w:t>
            </w:r>
            <w:r>
              <w:rPr>
                <w:rFonts w:ascii="仿宋_GB2312" w:eastAsia="仿宋_GB2312" w:hAnsi="宋体" w:cs="仿宋_GB2312" w:hint="eastAsia"/>
                <w:sz w:val="24"/>
                <w:szCs w:val="24"/>
              </w:rPr>
              <w:t>助</w:t>
            </w:r>
            <w:r>
              <w:rPr>
                <w:rFonts w:ascii="仿宋_GB2312" w:eastAsia="仿宋_GB2312" w:hAnsi="宋体" w:cs="仿宋_GB2312"/>
                <w:sz w:val="24"/>
                <w:szCs w:val="24"/>
              </w:rPr>
              <w:t xml:space="preserve"> </w:t>
            </w:r>
            <w:r>
              <w:rPr>
                <w:rFonts w:ascii="仿宋_GB2312" w:eastAsia="仿宋_GB2312" w:hAnsi="宋体" w:cs="仿宋_GB2312" w:hint="eastAsia"/>
                <w:sz w:val="24"/>
                <w:szCs w:val="24"/>
              </w:rPr>
              <w:t>总</w:t>
            </w:r>
            <w:r>
              <w:rPr>
                <w:rFonts w:ascii="仿宋_GB2312" w:eastAsia="仿宋_GB2312" w:hAnsi="宋体" w:cs="仿宋_GB2312"/>
                <w:sz w:val="24"/>
                <w:szCs w:val="24"/>
              </w:rPr>
              <w:t xml:space="preserve"> </w:t>
            </w:r>
            <w:r>
              <w:rPr>
                <w:rFonts w:ascii="仿宋_GB2312" w:eastAsia="仿宋_GB2312" w:hAnsi="宋体" w:cs="仿宋_GB2312" w:hint="eastAsia"/>
                <w:sz w:val="24"/>
                <w:szCs w:val="24"/>
              </w:rPr>
              <w:t>额</w:t>
            </w:r>
          </w:p>
        </w:tc>
        <w:tc>
          <w:tcPr>
            <w:tcW w:w="1611" w:type="dxa"/>
            <w:gridSpan w:val="6"/>
            <w:vAlign w:val="center"/>
          </w:tcPr>
          <w:p w:rsidR="002F2802" w:rsidRDefault="002F2802" w:rsidP="00B87B97">
            <w:pPr>
              <w:spacing w:line="240" w:lineRule="exact"/>
              <w:jc w:val="center"/>
              <w:rPr>
                <w:rFonts w:ascii="仿宋_GB2312" w:eastAsia="仿宋_GB2312" w:hAnsi="宋体"/>
                <w:sz w:val="24"/>
                <w:szCs w:val="24"/>
              </w:rPr>
            </w:pPr>
            <w:r>
              <w:rPr>
                <w:rFonts w:ascii="仿宋_GB2312" w:eastAsia="仿宋_GB2312" w:hAnsi="宋体" w:cs="仿宋_GB2312"/>
                <w:sz w:val="24"/>
                <w:szCs w:val="24"/>
              </w:rPr>
              <w:t xml:space="preserve"> 50 </w:t>
            </w:r>
            <w:r>
              <w:rPr>
                <w:rFonts w:ascii="仿宋_GB2312" w:eastAsia="仿宋_GB2312" w:hAnsi="宋体" w:cs="仿宋_GB2312" w:hint="eastAsia"/>
                <w:sz w:val="24"/>
                <w:szCs w:val="24"/>
              </w:rPr>
              <w:t>万元</w:t>
            </w:r>
          </w:p>
        </w:tc>
        <w:tc>
          <w:tcPr>
            <w:tcW w:w="2148" w:type="dxa"/>
            <w:gridSpan w:val="8"/>
            <w:vAlign w:val="center"/>
          </w:tcPr>
          <w:p w:rsidR="002F2802" w:rsidRDefault="002F2802" w:rsidP="00B87B97">
            <w:pPr>
              <w:spacing w:line="240" w:lineRule="exact"/>
              <w:jc w:val="center"/>
              <w:rPr>
                <w:rFonts w:ascii="仿宋_GB2312" w:eastAsia="仿宋_GB2312" w:hAnsi="宋体"/>
                <w:sz w:val="24"/>
                <w:szCs w:val="24"/>
              </w:rPr>
            </w:pPr>
            <w:r>
              <w:rPr>
                <w:rFonts w:ascii="仿宋_GB2312" w:eastAsia="仿宋_GB2312" w:hAnsi="宋体" w:cs="仿宋_GB2312" w:hint="eastAsia"/>
                <w:sz w:val="24"/>
                <w:szCs w:val="24"/>
              </w:rPr>
              <w:t>实际支出金额</w:t>
            </w:r>
          </w:p>
        </w:tc>
        <w:tc>
          <w:tcPr>
            <w:tcW w:w="1945" w:type="dxa"/>
            <w:gridSpan w:val="4"/>
            <w:vAlign w:val="center"/>
          </w:tcPr>
          <w:p w:rsidR="002F2802" w:rsidRDefault="002F2802" w:rsidP="00B87B97">
            <w:pPr>
              <w:spacing w:line="240" w:lineRule="exact"/>
              <w:jc w:val="center"/>
              <w:rPr>
                <w:rFonts w:ascii="仿宋_GB2312" w:eastAsia="仿宋_GB2312" w:hAnsi="宋体"/>
                <w:sz w:val="24"/>
                <w:szCs w:val="24"/>
              </w:rPr>
            </w:pPr>
            <w:r>
              <w:rPr>
                <w:rFonts w:ascii="仿宋_GB2312" w:eastAsia="仿宋_GB2312" w:hAnsi="宋体" w:cs="仿宋_GB2312"/>
                <w:sz w:val="24"/>
                <w:szCs w:val="24"/>
              </w:rPr>
              <w:t xml:space="preserve">47  </w:t>
            </w:r>
            <w:r>
              <w:rPr>
                <w:rFonts w:ascii="仿宋_GB2312" w:eastAsia="仿宋_GB2312" w:hAnsi="宋体" w:cs="仿宋_GB2312" w:hint="eastAsia"/>
                <w:sz w:val="24"/>
                <w:szCs w:val="24"/>
              </w:rPr>
              <w:t>万元</w:t>
            </w:r>
          </w:p>
        </w:tc>
      </w:tr>
      <w:tr w:rsidR="002F2802">
        <w:trPr>
          <w:cantSplit/>
          <w:trHeight w:hRule="exact" w:val="607"/>
          <w:jc w:val="center"/>
        </w:trPr>
        <w:tc>
          <w:tcPr>
            <w:tcW w:w="400" w:type="dxa"/>
            <w:vMerge/>
            <w:vAlign w:val="center"/>
          </w:tcPr>
          <w:p w:rsidR="002F2802" w:rsidRDefault="002F2802" w:rsidP="00B87B97">
            <w:pPr>
              <w:spacing w:line="240" w:lineRule="exact"/>
              <w:jc w:val="center"/>
              <w:rPr>
                <w:rFonts w:ascii="仿宋_GB2312" w:eastAsia="仿宋_GB2312" w:hAnsi="宋体"/>
                <w:sz w:val="24"/>
                <w:szCs w:val="24"/>
              </w:rPr>
            </w:pPr>
          </w:p>
        </w:tc>
        <w:tc>
          <w:tcPr>
            <w:tcW w:w="1014" w:type="dxa"/>
            <w:gridSpan w:val="2"/>
            <w:vMerge w:val="restart"/>
            <w:vAlign w:val="center"/>
          </w:tcPr>
          <w:p w:rsidR="002F2802" w:rsidRPr="005A030F" w:rsidRDefault="002F2802" w:rsidP="00B87B97">
            <w:pPr>
              <w:spacing w:line="240" w:lineRule="exact"/>
              <w:jc w:val="center"/>
              <w:rPr>
                <w:rFonts w:ascii="仿宋_GB2312" w:eastAsia="仿宋_GB2312" w:hAnsi="宋体"/>
                <w:sz w:val="24"/>
                <w:szCs w:val="24"/>
              </w:rPr>
            </w:pPr>
            <w:r w:rsidRPr="005A030F">
              <w:rPr>
                <w:rFonts w:ascii="仿宋_GB2312" w:eastAsia="仿宋_GB2312" w:hAnsi="宋体" w:cs="仿宋_GB2312" w:hint="eastAsia"/>
                <w:sz w:val="24"/>
                <w:szCs w:val="24"/>
              </w:rPr>
              <w:t>学术交流</w:t>
            </w:r>
          </w:p>
        </w:tc>
        <w:tc>
          <w:tcPr>
            <w:tcW w:w="1866" w:type="dxa"/>
            <w:gridSpan w:val="6"/>
            <w:vAlign w:val="center"/>
          </w:tcPr>
          <w:p w:rsidR="002F2802" w:rsidRPr="005A030F" w:rsidRDefault="002F2802" w:rsidP="00B87B97">
            <w:pPr>
              <w:spacing w:line="240" w:lineRule="exact"/>
              <w:jc w:val="center"/>
              <w:rPr>
                <w:rFonts w:ascii="仿宋_GB2312" w:eastAsia="仿宋_GB2312" w:hAnsi="宋体"/>
                <w:sz w:val="24"/>
                <w:szCs w:val="24"/>
              </w:rPr>
            </w:pPr>
            <w:r w:rsidRPr="005A030F">
              <w:rPr>
                <w:rFonts w:ascii="仿宋_GB2312" w:eastAsia="仿宋_GB2312" w:hAnsi="宋体" w:cs="仿宋_GB2312" w:hint="eastAsia"/>
                <w:sz w:val="24"/>
                <w:szCs w:val="24"/>
              </w:rPr>
              <w:t>大会特邀报告（篇）</w:t>
            </w:r>
          </w:p>
        </w:tc>
        <w:tc>
          <w:tcPr>
            <w:tcW w:w="1611" w:type="dxa"/>
            <w:gridSpan w:val="6"/>
            <w:vAlign w:val="center"/>
          </w:tcPr>
          <w:p w:rsidR="002F2802" w:rsidRPr="005A030F" w:rsidRDefault="002F2802" w:rsidP="00B87B97">
            <w:pPr>
              <w:spacing w:line="240" w:lineRule="exact"/>
              <w:jc w:val="center"/>
              <w:rPr>
                <w:rFonts w:ascii="仿宋_GB2312" w:eastAsia="仿宋_GB2312" w:hAnsi="宋体"/>
                <w:sz w:val="24"/>
                <w:szCs w:val="24"/>
              </w:rPr>
            </w:pPr>
            <w:r w:rsidRPr="005A030F">
              <w:rPr>
                <w:rFonts w:ascii="仿宋_GB2312" w:eastAsia="仿宋_GB2312" w:hAnsi="宋体" w:cs="仿宋_GB2312" w:hint="eastAsia"/>
                <w:sz w:val="24"/>
                <w:szCs w:val="24"/>
              </w:rPr>
              <w:t>分组报告（篇）</w:t>
            </w:r>
          </w:p>
        </w:tc>
        <w:tc>
          <w:tcPr>
            <w:tcW w:w="2148" w:type="dxa"/>
            <w:gridSpan w:val="8"/>
            <w:vAlign w:val="center"/>
          </w:tcPr>
          <w:p w:rsidR="002F2802" w:rsidRPr="005A030F" w:rsidRDefault="002F2802" w:rsidP="00B87B97">
            <w:pPr>
              <w:spacing w:line="240" w:lineRule="exact"/>
              <w:jc w:val="center"/>
              <w:rPr>
                <w:rFonts w:ascii="仿宋_GB2312" w:eastAsia="仿宋_GB2312" w:hAnsi="宋体"/>
                <w:sz w:val="24"/>
                <w:szCs w:val="24"/>
              </w:rPr>
            </w:pPr>
            <w:r w:rsidRPr="005A030F">
              <w:rPr>
                <w:rFonts w:ascii="仿宋_GB2312" w:eastAsia="仿宋_GB2312" w:hAnsi="宋体" w:cs="仿宋_GB2312" w:hint="eastAsia"/>
                <w:sz w:val="24"/>
                <w:szCs w:val="24"/>
              </w:rPr>
              <w:t>邀请讲学（次）</w:t>
            </w:r>
          </w:p>
        </w:tc>
        <w:tc>
          <w:tcPr>
            <w:tcW w:w="1945" w:type="dxa"/>
            <w:gridSpan w:val="4"/>
            <w:vAlign w:val="center"/>
          </w:tcPr>
          <w:p w:rsidR="002F2802" w:rsidRPr="005A030F" w:rsidRDefault="002F2802" w:rsidP="00B87B97">
            <w:pPr>
              <w:spacing w:line="240" w:lineRule="exact"/>
              <w:jc w:val="center"/>
              <w:rPr>
                <w:rFonts w:ascii="仿宋_GB2312" w:eastAsia="仿宋_GB2312" w:hAnsi="宋体"/>
                <w:sz w:val="24"/>
                <w:szCs w:val="24"/>
              </w:rPr>
            </w:pPr>
            <w:r w:rsidRPr="005A030F">
              <w:rPr>
                <w:rFonts w:ascii="仿宋_GB2312" w:eastAsia="仿宋_GB2312" w:hAnsi="宋体" w:cs="仿宋_GB2312" w:hint="eastAsia"/>
                <w:sz w:val="24"/>
                <w:szCs w:val="24"/>
              </w:rPr>
              <w:t>被邀讲学（次）</w:t>
            </w:r>
          </w:p>
        </w:tc>
      </w:tr>
      <w:tr w:rsidR="002F2802">
        <w:trPr>
          <w:cantSplit/>
          <w:trHeight w:hRule="exact" w:val="409"/>
          <w:jc w:val="center"/>
        </w:trPr>
        <w:tc>
          <w:tcPr>
            <w:tcW w:w="400" w:type="dxa"/>
            <w:vMerge/>
            <w:vAlign w:val="center"/>
          </w:tcPr>
          <w:p w:rsidR="002F2802" w:rsidRDefault="002F2802" w:rsidP="00B87B97">
            <w:pPr>
              <w:spacing w:line="240" w:lineRule="exact"/>
              <w:jc w:val="center"/>
              <w:rPr>
                <w:rFonts w:ascii="仿宋_GB2312" w:eastAsia="仿宋_GB2312" w:hAnsi="宋体"/>
                <w:sz w:val="24"/>
                <w:szCs w:val="24"/>
              </w:rPr>
            </w:pPr>
          </w:p>
        </w:tc>
        <w:tc>
          <w:tcPr>
            <w:tcW w:w="1014" w:type="dxa"/>
            <w:gridSpan w:val="2"/>
            <w:vMerge/>
            <w:vAlign w:val="center"/>
          </w:tcPr>
          <w:p w:rsidR="002F2802" w:rsidRPr="005A030F" w:rsidRDefault="002F2802" w:rsidP="00B87B97">
            <w:pPr>
              <w:spacing w:line="240" w:lineRule="exact"/>
              <w:jc w:val="center"/>
              <w:rPr>
                <w:rFonts w:ascii="仿宋_GB2312" w:eastAsia="仿宋_GB2312" w:hAnsi="宋体"/>
                <w:sz w:val="24"/>
                <w:szCs w:val="24"/>
              </w:rPr>
            </w:pPr>
          </w:p>
        </w:tc>
        <w:tc>
          <w:tcPr>
            <w:tcW w:w="1273" w:type="dxa"/>
            <w:gridSpan w:val="3"/>
            <w:tcBorders>
              <w:bottom w:val="nil"/>
            </w:tcBorders>
            <w:vAlign w:val="center"/>
          </w:tcPr>
          <w:p w:rsidR="002F2802" w:rsidRPr="005A030F" w:rsidRDefault="002F2802" w:rsidP="00B87B97">
            <w:pPr>
              <w:spacing w:line="240" w:lineRule="exact"/>
              <w:jc w:val="center"/>
              <w:rPr>
                <w:rFonts w:ascii="仿宋_GB2312" w:eastAsia="仿宋_GB2312" w:hAnsi="宋体"/>
                <w:sz w:val="24"/>
                <w:szCs w:val="24"/>
              </w:rPr>
            </w:pPr>
            <w:r w:rsidRPr="005A030F">
              <w:rPr>
                <w:rFonts w:ascii="仿宋_GB2312" w:eastAsia="仿宋_GB2312" w:hAnsi="宋体" w:cs="仿宋_GB2312" w:hint="eastAsia"/>
                <w:sz w:val="24"/>
                <w:szCs w:val="24"/>
              </w:rPr>
              <w:t>国</w:t>
            </w:r>
            <w:r w:rsidRPr="005A030F">
              <w:rPr>
                <w:rFonts w:ascii="仿宋_GB2312" w:eastAsia="仿宋_GB2312" w:hAnsi="宋体" w:cs="仿宋_GB2312"/>
                <w:sz w:val="24"/>
                <w:szCs w:val="24"/>
              </w:rPr>
              <w:t xml:space="preserve"> </w:t>
            </w:r>
            <w:r w:rsidRPr="005A030F">
              <w:rPr>
                <w:rFonts w:ascii="仿宋_GB2312" w:eastAsia="仿宋_GB2312" w:hAnsi="宋体" w:cs="仿宋_GB2312" w:hint="eastAsia"/>
                <w:sz w:val="24"/>
                <w:szCs w:val="24"/>
              </w:rPr>
              <w:t>际</w:t>
            </w:r>
          </w:p>
        </w:tc>
        <w:tc>
          <w:tcPr>
            <w:tcW w:w="593" w:type="dxa"/>
            <w:gridSpan w:val="3"/>
            <w:tcBorders>
              <w:bottom w:val="nil"/>
            </w:tcBorders>
            <w:vAlign w:val="center"/>
          </w:tcPr>
          <w:p w:rsidR="002F2802" w:rsidRPr="005A030F" w:rsidRDefault="002F2802" w:rsidP="00B87B97">
            <w:pPr>
              <w:spacing w:line="240" w:lineRule="exact"/>
              <w:jc w:val="center"/>
              <w:rPr>
                <w:rFonts w:ascii="仿宋_GB2312" w:eastAsia="仿宋_GB2312" w:hAnsi="宋体"/>
                <w:sz w:val="24"/>
                <w:szCs w:val="24"/>
              </w:rPr>
            </w:pPr>
            <w:r>
              <w:rPr>
                <w:rFonts w:ascii="仿宋_GB2312" w:eastAsia="仿宋_GB2312" w:hAnsi="宋体" w:cs="仿宋_GB2312"/>
                <w:sz w:val="24"/>
                <w:szCs w:val="24"/>
              </w:rPr>
              <w:t>1</w:t>
            </w:r>
          </w:p>
        </w:tc>
        <w:tc>
          <w:tcPr>
            <w:tcW w:w="779" w:type="dxa"/>
            <w:gridSpan w:val="2"/>
            <w:tcBorders>
              <w:bottom w:val="nil"/>
            </w:tcBorders>
            <w:vAlign w:val="center"/>
          </w:tcPr>
          <w:p w:rsidR="002F2802" w:rsidRPr="005A030F" w:rsidRDefault="002F2802" w:rsidP="00B87B97">
            <w:pPr>
              <w:spacing w:line="240" w:lineRule="exact"/>
              <w:jc w:val="center"/>
              <w:rPr>
                <w:rFonts w:ascii="仿宋_GB2312" w:eastAsia="仿宋_GB2312" w:hAnsi="宋体"/>
                <w:sz w:val="24"/>
                <w:szCs w:val="24"/>
              </w:rPr>
            </w:pPr>
            <w:r w:rsidRPr="005A030F">
              <w:rPr>
                <w:rFonts w:ascii="仿宋_GB2312" w:eastAsia="仿宋_GB2312" w:hAnsi="宋体" w:cs="仿宋_GB2312" w:hint="eastAsia"/>
                <w:sz w:val="24"/>
                <w:szCs w:val="24"/>
              </w:rPr>
              <w:t>国</w:t>
            </w:r>
            <w:r w:rsidRPr="005A030F">
              <w:rPr>
                <w:rFonts w:ascii="仿宋_GB2312" w:eastAsia="仿宋_GB2312" w:hAnsi="宋体" w:cs="仿宋_GB2312"/>
                <w:sz w:val="24"/>
                <w:szCs w:val="24"/>
              </w:rPr>
              <w:t xml:space="preserve"> </w:t>
            </w:r>
            <w:r w:rsidRPr="005A030F">
              <w:rPr>
                <w:rFonts w:ascii="仿宋_GB2312" w:eastAsia="仿宋_GB2312" w:hAnsi="宋体" w:cs="仿宋_GB2312" w:hint="eastAsia"/>
                <w:sz w:val="24"/>
                <w:szCs w:val="24"/>
              </w:rPr>
              <w:t>际</w:t>
            </w:r>
          </w:p>
        </w:tc>
        <w:tc>
          <w:tcPr>
            <w:tcW w:w="832" w:type="dxa"/>
            <w:gridSpan w:val="4"/>
            <w:tcBorders>
              <w:bottom w:val="nil"/>
            </w:tcBorders>
            <w:vAlign w:val="center"/>
          </w:tcPr>
          <w:p w:rsidR="002F2802" w:rsidRPr="005A030F" w:rsidRDefault="002F2802" w:rsidP="00B87B97">
            <w:pPr>
              <w:spacing w:line="240" w:lineRule="exact"/>
              <w:jc w:val="center"/>
              <w:rPr>
                <w:rFonts w:ascii="仿宋_GB2312" w:eastAsia="仿宋_GB2312" w:hAnsi="宋体"/>
                <w:sz w:val="24"/>
                <w:szCs w:val="24"/>
              </w:rPr>
            </w:pPr>
            <w:r>
              <w:rPr>
                <w:rFonts w:ascii="仿宋_GB2312" w:eastAsia="仿宋_GB2312" w:hAnsi="宋体" w:cs="仿宋_GB2312" w:hint="eastAsia"/>
                <w:sz w:val="24"/>
                <w:szCs w:val="24"/>
              </w:rPr>
              <w:t>无</w:t>
            </w:r>
          </w:p>
        </w:tc>
        <w:tc>
          <w:tcPr>
            <w:tcW w:w="1235" w:type="dxa"/>
            <w:gridSpan w:val="4"/>
            <w:tcBorders>
              <w:bottom w:val="nil"/>
            </w:tcBorders>
            <w:vAlign w:val="center"/>
          </w:tcPr>
          <w:p w:rsidR="002F2802" w:rsidRPr="005A030F" w:rsidRDefault="002F2802" w:rsidP="00B87B97">
            <w:pPr>
              <w:spacing w:line="240" w:lineRule="exact"/>
              <w:jc w:val="center"/>
              <w:rPr>
                <w:rFonts w:ascii="仿宋_GB2312" w:eastAsia="仿宋_GB2312" w:hAnsi="宋体"/>
                <w:sz w:val="24"/>
                <w:szCs w:val="24"/>
              </w:rPr>
            </w:pPr>
            <w:r w:rsidRPr="005A030F">
              <w:rPr>
                <w:rFonts w:ascii="仿宋_GB2312" w:eastAsia="仿宋_GB2312" w:hAnsi="宋体" w:cs="仿宋_GB2312" w:hint="eastAsia"/>
                <w:sz w:val="24"/>
                <w:szCs w:val="24"/>
              </w:rPr>
              <w:t>国</w:t>
            </w:r>
            <w:r w:rsidRPr="005A030F">
              <w:rPr>
                <w:rFonts w:ascii="仿宋_GB2312" w:eastAsia="仿宋_GB2312" w:hAnsi="宋体" w:cs="仿宋_GB2312"/>
                <w:sz w:val="24"/>
                <w:szCs w:val="24"/>
              </w:rPr>
              <w:t xml:space="preserve"> </w:t>
            </w:r>
            <w:r w:rsidRPr="005A030F">
              <w:rPr>
                <w:rFonts w:ascii="仿宋_GB2312" w:eastAsia="仿宋_GB2312" w:hAnsi="宋体" w:cs="仿宋_GB2312" w:hint="eastAsia"/>
                <w:sz w:val="24"/>
                <w:szCs w:val="24"/>
              </w:rPr>
              <w:t>际</w:t>
            </w:r>
          </w:p>
        </w:tc>
        <w:tc>
          <w:tcPr>
            <w:tcW w:w="913" w:type="dxa"/>
            <w:gridSpan w:val="4"/>
            <w:tcBorders>
              <w:bottom w:val="nil"/>
            </w:tcBorders>
            <w:vAlign w:val="center"/>
          </w:tcPr>
          <w:p w:rsidR="002F2802" w:rsidRPr="005A030F" w:rsidRDefault="002F2802" w:rsidP="00B87B97">
            <w:pPr>
              <w:spacing w:line="240" w:lineRule="exact"/>
              <w:jc w:val="center"/>
              <w:rPr>
                <w:rFonts w:ascii="仿宋_GB2312" w:eastAsia="仿宋_GB2312" w:hAnsi="宋体"/>
                <w:sz w:val="24"/>
                <w:szCs w:val="24"/>
              </w:rPr>
            </w:pPr>
            <w:r>
              <w:rPr>
                <w:rFonts w:ascii="仿宋_GB2312" w:eastAsia="仿宋_GB2312" w:hAnsi="宋体" w:cs="仿宋_GB2312"/>
                <w:sz w:val="24"/>
                <w:szCs w:val="24"/>
              </w:rPr>
              <w:t>1</w:t>
            </w:r>
          </w:p>
        </w:tc>
        <w:tc>
          <w:tcPr>
            <w:tcW w:w="1050" w:type="dxa"/>
            <w:gridSpan w:val="3"/>
            <w:tcBorders>
              <w:bottom w:val="nil"/>
            </w:tcBorders>
            <w:vAlign w:val="center"/>
          </w:tcPr>
          <w:p w:rsidR="002F2802" w:rsidRPr="005A030F" w:rsidRDefault="002F2802" w:rsidP="00CC253D">
            <w:pPr>
              <w:spacing w:line="240" w:lineRule="exact"/>
              <w:ind w:firstLineChars="50" w:firstLine="120"/>
              <w:rPr>
                <w:rFonts w:ascii="仿宋_GB2312" w:eastAsia="仿宋_GB2312" w:hAnsi="宋体"/>
                <w:sz w:val="24"/>
                <w:szCs w:val="24"/>
              </w:rPr>
            </w:pPr>
            <w:r w:rsidRPr="005A030F">
              <w:rPr>
                <w:rFonts w:ascii="仿宋_GB2312" w:eastAsia="仿宋_GB2312" w:hAnsi="宋体" w:cs="仿宋_GB2312" w:hint="eastAsia"/>
                <w:sz w:val="24"/>
                <w:szCs w:val="24"/>
              </w:rPr>
              <w:t>国</w:t>
            </w:r>
            <w:r w:rsidRPr="005A030F">
              <w:rPr>
                <w:rFonts w:ascii="仿宋_GB2312" w:eastAsia="仿宋_GB2312" w:hAnsi="宋体" w:cs="仿宋_GB2312"/>
                <w:sz w:val="24"/>
                <w:szCs w:val="24"/>
              </w:rPr>
              <w:t xml:space="preserve"> </w:t>
            </w:r>
            <w:r w:rsidRPr="005A030F">
              <w:rPr>
                <w:rFonts w:ascii="仿宋_GB2312" w:eastAsia="仿宋_GB2312" w:hAnsi="宋体" w:cs="仿宋_GB2312" w:hint="eastAsia"/>
                <w:sz w:val="24"/>
                <w:szCs w:val="24"/>
              </w:rPr>
              <w:t>际</w:t>
            </w:r>
          </w:p>
        </w:tc>
        <w:tc>
          <w:tcPr>
            <w:tcW w:w="895" w:type="dxa"/>
            <w:tcBorders>
              <w:bottom w:val="nil"/>
            </w:tcBorders>
            <w:vAlign w:val="center"/>
          </w:tcPr>
          <w:p w:rsidR="002F2802" w:rsidRPr="005A030F" w:rsidRDefault="002F2802" w:rsidP="00B87B97">
            <w:pPr>
              <w:spacing w:line="240" w:lineRule="exact"/>
              <w:jc w:val="center"/>
              <w:rPr>
                <w:rFonts w:ascii="仿宋_GB2312" w:eastAsia="仿宋_GB2312" w:hAnsi="宋体"/>
                <w:sz w:val="24"/>
                <w:szCs w:val="24"/>
              </w:rPr>
            </w:pPr>
            <w:r>
              <w:rPr>
                <w:rFonts w:ascii="仿宋_GB2312" w:eastAsia="仿宋_GB2312" w:hAnsi="宋体" w:cs="仿宋_GB2312"/>
                <w:sz w:val="24"/>
                <w:szCs w:val="24"/>
              </w:rPr>
              <w:t>1</w:t>
            </w:r>
          </w:p>
        </w:tc>
      </w:tr>
      <w:tr w:rsidR="002F2802">
        <w:trPr>
          <w:cantSplit/>
          <w:trHeight w:hRule="exact" w:val="471"/>
          <w:jc w:val="center"/>
        </w:trPr>
        <w:tc>
          <w:tcPr>
            <w:tcW w:w="400" w:type="dxa"/>
            <w:vMerge/>
            <w:vAlign w:val="center"/>
          </w:tcPr>
          <w:p w:rsidR="002F2802" w:rsidRDefault="002F2802" w:rsidP="00B87B97">
            <w:pPr>
              <w:spacing w:line="240" w:lineRule="exact"/>
              <w:jc w:val="center"/>
              <w:rPr>
                <w:rFonts w:ascii="仿宋_GB2312" w:eastAsia="仿宋_GB2312" w:hAnsi="宋体"/>
                <w:sz w:val="24"/>
                <w:szCs w:val="24"/>
              </w:rPr>
            </w:pPr>
          </w:p>
        </w:tc>
        <w:tc>
          <w:tcPr>
            <w:tcW w:w="1014" w:type="dxa"/>
            <w:gridSpan w:val="2"/>
            <w:vMerge/>
            <w:vAlign w:val="center"/>
          </w:tcPr>
          <w:p w:rsidR="002F2802" w:rsidRPr="005A030F" w:rsidRDefault="002F2802" w:rsidP="00B87B97">
            <w:pPr>
              <w:spacing w:line="240" w:lineRule="exact"/>
              <w:jc w:val="center"/>
              <w:rPr>
                <w:rFonts w:ascii="仿宋_GB2312" w:eastAsia="仿宋_GB2312" w:hAnsi="宋体"/>
                <w:sz w:val="24"/>
                <w:szCs w:val="24"/>
              </w:rPr>
            </w:pPr>
          </w:p>
        </w:tc>
        <w:tc>
          <w:tcPr>
            <w:tcW w:w="1273" w:type="dxa"/>
            <w:gridSpan w:val="3"/>
            <w:vAlign w:val="center"/>
          </w:tcPr>
          <w:p w:rsidR="002F2802" w:rsidRPr="005A030F" w:rsidRDefault="002F2802" w:rsidP="00B87B97">
            <w:pPr>
              <w:spacing w:line="240" w:lineRule="exact"/>
              <w:jc w:val="center"/>
              <w:rPr>
                <w:rFonts w:ascii="仿宋_GB2312" w:eastAsia="仿宋_GB2312" w:hAnsi="宋体"/>
                <w:sz w:val="24"/>
                <w:szCs w:val="24"/>
              </w:rPr>
            </w:pPr>
            <w:r w:rsidRPr="005A030F">
              <w:rPr>
                <w:rFonts w:ascii="仿宋_GB2312" w:eastAsia="仿宋_GB2312" w:hAnsi="宋体" w:cs="仿宋_GB2312" w:hint="eastAsia"/>
                <w:sz w:val="24"/>
                <w:szCs w:val="24"/>
              </w:rPr>
              <w:t>国</w:t>
            </w:r>
            <w:r w:rsidRPr="005A030F">
              <w:rPr>
                <w:rFonts w:ascii="仿宋_GB2312" w:eastAsia="仿宋_GB2312" w:hAnsi="宋体" w:cs="仿宋_GB2312"/>
                <w:sz w:val="24"/>
                <w:szCs w:val="24"/>
              </w:rPr>
              <w:t xml:space="preserve"> </w:t>
            </w:r>
            <w:r w:rsidRPr="005A030F">
              <w:rPr>
                <w:rFonts w:ascii="仿宋_GB2312" w:eastAsia="仿宋_GB2312" w:hAnsi="宋体" w:cs="仿宋_GB2312" w:hint="eastAsia"/>
                <w:sz w:val="24"/>
                <w:szCs w:val="24"/>
              </w:rPr>
              <w:t>内</w:t>
            </w:r>
          </w:p>
        </w:tc>
        <w:tc>
          <w:tcPr>
            <w:tcW w:w="593" w:type="dxa"/>
            <w:gridSpan w:val="3"/>
            <w:vAlign w:val="center"/>
          </w:tcPr>
          <w:p w:rsidR="002F2802" w:rsidRPr="005A030F" w:rsidRDefault="002F2802" w:rsidP="00B87B97">
            <w:pPr>
              <w:spacing w:line="240" w:lineRule="exact"/>
              <w:jc w:val="center"/>
              <w:rPr>
                <w:rFonts w:ascii="仿宋_GB2312" w:eastAsia="仿宋_GB2312" w:hAnsi="宋体"/>
                <w:sz w:val="24"/>
                <w:szCs w:val="24"/>
              </w:rPr>
            </w:pPr>
            <w:r>
              <w:rPr>
                <w:rFonts w:ascii="仿宋_GB2312" w:eastAsia="仿宋_GB2312" w:hAnsi="宋体" w:cs="仿宋_GB2312"/>
                <w:sz w:val="24"/>
                <w:szCs w:val="24"/>
              </w:rPr>
              <w:t>3</w:t>
            </w:r>
          </w:p>
        </w:tc>
        <w:tc>
          <w:tcPr>
            <w:tcW w:w="779" w:type="dxa"/>
            <w:gridSpan w:val="2"/>
            <w:vAlign w:val="center"/>
          </w:tcPr>
          <w:p w:rsidR="002F2802" w:rsidRPr="005A030F" w:rsidRDefault="002F2802" w:rsidP="00B87B97">
            <w:pPr>
              <w:spacing w:line="240" w:lineRule="exact"/>
              <w:jc w:val="center"/>
              <w:rPr>
                <w:rFonts w:ascii="仿宋_GB2312" w:eastAsia="仿宋_GB2312" w:hAnsi="宋体"/>
                <w:sz w:val="24"/>
                <w:szCs w:val="24"/>
              </w:rPr>
            </w:pPr>
            <w:r w:rsidRPr="005A030F">
              <w:rPr>
                <w:rFonts w:ascii="仿宋_GB2312" w:eastAsia="仿宋_GB2312" w:hAnsi="宋体" w:cs="仿宋_GB2312" w:hint="eastAsia"/>
                <w:sz w:val="24"/>
                <w:szCs w:val="24"/>
              </w:rPr>
              <w:t>国</w:t>
            </w:r>
            <w:r w:rsidRPr="005A030F">
              <w:rPr>
                <w:rFonts w:ascii="仿宋_GB2312" w:eastAsia="仿宋_GB2312" w:hAnsi="宋体" w:cs="仿宋_GB2312"/>
                <w:sz w:val="24"/>
                <w:szCs w:val="24"/>
              </w:rPr>
              <w:t xml:space="preserve"> </w:t>
            </w:r>
            <w:r w:rsidRPr="005A030F">
              <w:rPr>
                <w:rFonts w:ascii="仿宋_GB2312" w:eastAsia="仿宋_GB2312" w:hAnsi="宋体" w:cs="仿宋_GB2312" w:hint="eastAsia"/>
                <w:sz w:val="24"/>
                <w:szCs w:val="24"/>
              </w:rPr>
              <w:t>内</w:t>
            </w:r>
          </w:p>
        </w:tc>
        <w:tc>
          <w:tcPr>
            <w:tcW w:w="832" w:type="dxa"/>
            <w:gridSpan w:val="4"/>
            <w:vAlign w:val="center"/>
          </w:tcPr>
          <w:p w:rsidR="002F2802" w:rsidRPr="005A030F" w:rsidRDefault="002F2802" w:rsidP="00B87B97">
            <w:pPr>
              <w:spacing w:line="240" w:lineRule="exact"/>
              <w:jc w:val="center"/>
              <w:rPr>
                <w:rFonts w:ascii="仿宋_GB2312" w:eastAsia="仿宋_GB2312" w:hAnsi="宋体"/>
                <w:sz w:val="24"/>
                <w:szCs w:val="24"/>
              </w:rPr>
            </w:pPr>
            <w:r>
              <w:rPr>
                <w:rFonts w:ascii="仿宋_GB2312" w:eastAsia="仿宋_GB2312" w:hAnsi="宋体" w:cs="仿宋_GB2312" w:hint="eastAsia"/>
                <w:sz w:val="24"/>
                <w:szCs w:val="24"/>
              </w:rPr>
              <w:t>无</w:t>
            </w:r>
          </w:p>
        </w:tc>
        <w:tc>
          <w:tcPr>
            <w:tcW w:w="1235" w:type="dxa"/>
            <w:gridSpan w:val="4"/>
            <w:vAlign w:val="center"/>
          </w:tcPr>
          <w:p w:rsidR="002F2802" w:rsidRPr="005A030F" w:rsidRDefault="002F2802" w:rsidP="00B87B97">
            <w:pPr>
              <w:spacing w:line="240" w:lineRule="exact"/>
              <w:jc w:val="center"/>
              <w:rPr>
                <w:rFonts w:ascii="仿宋_GB2312" w:eastAsia="仿宋_GB2312" w:hAnsi="宋体"/>
                <w:sz w:val="24"/>
                <w:szCs w:val="24"/>
              </w:rPr>
            </w:pPr>
            <w:r w:rsidRPr="005A030F">
              <w:rPr>
                <w:rFonts w:ascii="仿宋_GB2312" w:eastAsia="仿宋_GB2312" w:hAnsi="宋体" w:cs="仿宋_GB2312" w:hint="eastAsia"/>
                <w:sz w:val="24"/>
                <w:szCs w:val="24"/>
              </w:rPr>
              <w:t>国</w:t>
            </w:r>
            <w:r w:rsidRPr="005A030F">
              <w:rPr>
                <w:rFonts w:ascii="仿宋_GB2312" w:eastAsia="仿宋_GB2312" w:hAnsi="宋体" w:cs="仿宋_GB2312"/>
                <w:sz w:val="24"/>
                <w:szCs w:val="24"/>
              </w:rPr>
              <w:t xml:space="preserve"> </w:t>
            </w:r>
            <w:r w:rsidRPr="005A030F">
              <w:rPr>
                <w:rFonts w:ascii="仿宋_GB2312" w:eastAsia="仿宋_GB2312" w:hAnsi="宋体" w:cs="仿宋_GB2312" w:hint="eastAsia"/>
                <w:sz w:val="24"/>
                <w:szCs w:val="24"/>
              </w:rPr>
              <w:t>内</w:t>
            </w:r>
          </w:p>
        </w:tc>
        <w:tc>
          <w:tcPr>
            <w:tcW w:w="913" w:type="dxa"/>
            <w:gridSpan w:val="4"/>
            <w:vAlign w:val="center"/>
          </w:tcPr>
          <w:p w:rsidR="002F2802" w:rsidRPr="005A030F" w:rsidRDefault="002F2802" w:rsidP="00B87B97">
            <w:pPr>
              <w:spacing w:line="240" w:lineRule="exact"/>
              <w:jc w:val="center"/>
              <w:rPr>
                <w:rFonts w:ascii="仿宋_GB2312" w:eastAsia="仿宋_GB2312" w:hAnsi="宋体"/>
                <w:sz w:val="24"/>
                <w:szCs w:val="24"/>
              </w:rPr>
            </w:pPr>
            <w:r>
              <w:rPr>
                <w:rFonts w:ascii="仿宋_GB2312" w:eastAsia="仿宋_GB2312" w:hAnsi="宋体" w:cs="仿宋_GB2312"/>
                <w:sz w:val="24"/>
                <w:szCs w:val="24"/>
              </w:rPr>
              <w:t>2</w:t>
            </w:r>
          </w:p>
        </w:tc>
        <w:tc>
          <w:tcPr>
            <w:tcW w:w="1050" w:type="dxa"/>
            <w:gridSpan w:val="3"/>
            <w:vAlign w:val="center"/>
          </w:tcPr>
          <w:p w:rsidR="002F2802" w:rsidRPr="005A030F" w:rsidRDefault="002F2802" w:rsidP="00CC253D">
            <w:pPr>
              <w:spacing w:line="240" w:lineRule="exact"/>
              <w:ind w:firstLineChars="50" w:firstLine="120"/>
              <w:rPr>
                <w:rFonts w:ascii="仿宋_GB2312" w:eastAsia="仿宋_GB2312" w:hAnsi="宋体"/>
                <w:sz w:val="24"/>
                <w:szCs w:val="24"/>
              </w:rPr>
            </w:pPr>
            <w:r w:rsidRPr="005A030F">
              <w:rPr>
                <w:rFonts w:ascii="仿宋_GB2312" w:eastAsia="仿宋_GB2312" w:hAnsi="宋体" w:cs="仿宋_GB2312" w:hint="eastAsia"/>
                <w:sz w:val="24"/>
                <w:szCs w:val="24"/>
              </w:rPr>
              <w:t>国</w:t>
            </w:r>
            <w:r w:rsidRPr="005A030F">
              <w:rPr>
                <w:rFonts w:ascii="仿宋_GB2312" w:eastAsia="仿宋_GB2312" w:hAnsi="宋体" w:cs="仿宋_GB2312"/>
                <w:sz w:val="24"/>
                <w:szCs w:val="24"/>
              </w:rPr>
              <w:t xml:space="preserve"> </w:t>
            </w:r>
            <w:r w:rsidRPr="005A030F">
              <w:rPr>
                <w:rFonts w:ascii="仿宋_GB2312" w:eastAsia="仿宋_GB2312" w:hAnsi="宋体" w:cs="仿宋_GB2312" w:hint="eastAsia"/>
                <w:sz w:val="24"/>
                <w:szCs w:val="24"/>
              </w:rPr>
              <w:t>内</w:t>
            </w:r>
          </w:p>
        </w:tc>
        <w:tc>
          <w:tcPr>
            <w:tcW w:w="895" w:type="dxa"/>
            <w:vAlign w:val="center"/>
          </w:tcPr>
          <w:p w:rsidR="002F2802" w:rsidRPr="005A030F" w:rsidRDefault="002F2802" w:rsidP="00B87B97">
            <w:pPr>
              <w:spacing w:line="240" w:lineRule="exact"/>
              <w:jc w:val="center"/>
              <w:rPr>
                <w:rFonts w:ascii="仿宋_GB2312" w:eastAsia="仿宋_GB2312" w:hAnsi="宋体"/>
                <w:sz w:val="24"/>
                <w:szCs w:val="24"/>
              </w:rPr>
            </w:pPr>
            <w:r>
              <w:rPr>
                <w:rFonts w:ascii="仿宋_GB2312" w:eastAsia="仿宋_GB2312" w:hAnsi="宋体" w:cs="仿宋_GB2312"/>
                <w:sz w:val="24"/>
                <w:szCs w:val="24"/>
              </w:rPr>
              <w:t>1</w:t>
            </w:r>
          </w:p>
        </w:tc>
      </w:tr>
      <w:tr w:rsidR="002F2802">
        <w:trPr>
          <w:cantSplit/>
          <w:trHeight w:hRule="exact" w:val="773"/>
          <w:jc w:val="center"/>
        </w:trPr>
        <w:tc>
          <w:tcPr>
            <w:tcW w:w="400" w:type="dxa"/>
            <w:vMerge/>
            <w:vAlign w:val="center"/>
          </w:tcPr>
          <w:p w:rsidR="002F2802" w:rsidRDefault="002F2802" w:rsidP="00B87B97">
            <w:pPr>
              <w:spacing w:line="240" w:lineRule="exact"/>
              <w:jc w:val="center"/>
              <w:rPr>
                <w:rFonts w:ascii="仿宋_GB2312" w:eastAsia="仿宋_GB2312" w:hAnsi="宋体"/>
                <w:sz w:val="24"/>
                <w:szCs w:val="24"/>
              </w:rPr>
            </w:pPr>
          </w:p>
        </w:tc>
        <w:tc>
          <w:tcPr>
            <w:tcW w:w="1014" w:type="dxa"/>
            <w:gridSpan w:val="2"/>
            <w:vAlign w:val="center"/>
          </w:tcPr>
          <w:p w:rsidR="002F2802" w:rsidRPr="005A030F" w:rsidRDefault="002F2802" w:rsidP="00B87B97">
            <w:pPr>
              <w:spacing w:line="240" w:lineRule="exact"/>
              <w:jc w:val="center"/>
              <w:rPr>
                <w:rFonts w:ascii="仿宋_GB2312" w:eastAsia="仿宋_GB2312" w:hAnsi="宋体"/>
                <w:sz w:val="24"/>
                <w:szCs w:val="24"/>
              </w:rPr>
            </w:pPr>
            <w:r>
              <w:rPr>
                <w:rFonts w:ascii="仿宋_GB2312" w:eastAsia="仿宋_GB2312" w:hAnsi="宋体" w:cs="仿宋_GB2312" w:hint="eastAsia"/>
                <w:sz w:val="24"/>
                <w:szCs w:val="24"/>
              </w:rPr>
              <w:t>授课情况</w:t>
            </w:r>
          </w:p>
        </w:tc>
        <w:tc>
          <w:tcPr>
            <w:tcW w:w="1273" w:type="dxa"/>
            <w:gridSpan w:val="3"/>
            <w:vAlign w:val="center"/>
          </w:tcPr>
          <w:p w:rsidR="002F2802" w:rsidRPr="005A030F" w:rsidRDefault="002F2802" w:rsidP="00B87B97">
            <w:pPr>
              <w:spacing w:line="240" w:lineRule="exact"/>
              <w:jc w:val="center"/>
              <w:rPr>
                <w:rFonts w:ascii="仿宋_GB2312" w:eastAsia="仿宋_GB2312" w:hAnsi="宋体"/>
                <w:sz w:val="24"/>
                <w:szCs w:val="24"/>
              </w:rPr>
            </w:pPr>
            <w:r>
              <w:rPr>
                <w:rFonts w:ascii="仿宋_GB2312" w:eastAsia="仿宋_GB2312" w:hAnsi="宋体" w:cs="仿宋_GB2312" w:hint="eastAsia"/>
                <w:sz w:val="24"/>
                <w:szCs w:val="24"/>
              </w:rPr>
              <w:t>授课门类</w:t>
            </w:r>
          </w:p>
        </w:tc>
        <w:tc>
          <w:tcPr>
            <w:tcW w:w="1372" w:type="dxa"/>
            <w:gridSpan w:val="5"/>
            <w:vAlign w:val="center"/>
          </w:tcPr>
          <w:p w:rsidR="002F2802" w:rsidRPr="005A030F" w:rsidRDefault="002F2802" w:rsidP="00B87B97">
            <w:pPr>
              <w:spacing w:line="240" w:lineRule="exact"/>
              <w:jc w:val="center"/>
              <w:rPr>
                <w:rFonts w:ascii="仿宋_GB2312" w:eastAsia="仿宋_GB2312" w:hAnsi="宋体"/>
                <w:sz w:val="24"/>
                <w:szCs w:val="24"/>
              </w:rPr>
            </w:pPr>
            <w:r>
              <w:rPr>
                <w:rFonts w:ascii="仿宋_GB2312" w:eastAsia="仿宋_GB2312" w:hAnsi="宋体" w:cs="仿宋_GB2312" w:hint="eastAsia"/>
                <w:sz w:val="24"/>
                <w:szCs w:val="24"/>
              </w:rPr>
              <w:t>无</w:t>
            </w:r>
          </w:p>
        </w:tc>
        <w:tc>
          <w:tcPr>
            <w:tcW w:w="1140" w:type="dxa"/>
            <w:gridSpan w:val="5"/>
            <w:vAlign w:val="center"/>
          </w:tcPr>
          <w:p w:rsidR="002F2802" w:rsidRPr="005A030F" w:rsidRDefault="002F2802" w:rsidP="00B87B97">
            <w:pPr>
              <w:spacing w:line="240" w:lineRule="exact"/>
              <w:jc w:val="center"/>
              <w:rPr>
                <w:rFonts w:ascii="仿宋_GB2312" w:eastAsia="仿宋_GB2312" w:hAnsi="宋体"/>
                <w:sz w:val="24"/>
                <w:szCs w:val="24"/>
              </w:rPr>
            </w:pPr>
            <w:r>
              <w:rPr>
                <w:rFonts w:ascii="仿宋_GB2312" w:eastAsia="仿宋_GB2312" w:hAnsi="宋体" w:cs="仿宋_GB2312" w:hint="eastAsia"/>
                <w:sz w:val="24"/>
                <w:szCs w:val="24"/>
              </w:rPr>
              <w:t>授课时数</w:t>
            </w:r>
          </w:p>
        </w:tc>
        <w:tc>
          <w:tcPr>
            <w:tcW w:w="950" w:type="dxa"/>
            <w:gridSpan w:val="4"/>
            <w:vAlign w:val="center"/>
          </w:tcPr>
          <w:p w:rsidR="002F2802" w:rsidRPr="005A030F" w:rsidRDefault="002F2802" w:rsidP="00B87B97">
            <w:pPr>
              <w:spacing w:line="240" w:lineRule="exact"/>
              <w:jc w:val="center"/>
              <w:rPr>
                <w:rFonts w:ascii="仿宋_GB2312" w:eastAsia="仿宋_GB2312" w:hAnsi="宋体"/>
                <w:sz w:val="24"/>
                <w:szCs w:val="24"/>
              </w:rPr>
            </w:pPr>
            <w:r>
              <w:rPr>
                <w:rFonts w:ascii="仿宋_GB2312" w:eastAsia="仿宋_GB2312" w:hAnsi="宋体" w:cs="仿宋_GB2312" w:hint="eastAsia"/>
                <w:sz w:val="24"/>
                <w:szCs w:val="24"/>
              </w:rPr>
              <w:t>无</w:t>
            </w:r>
          </w:p>
        </w:tc>
        <w:tc>
          <w:tcPr>
            <w:tcW w:w="1526" w:type="dxa"/>
            <w:gridSpan w:val="5"/>
            <w:vAlign w:val="center"/>
          </w:tcPr>
          <w:p w:rsidR="002F2802" w:rsidRPr="005A030F" w:rsidRDefault="002F2802" w:rsidP="00B87B97">
            <w:pPr>
              <w:spacing w:line="240" w:lineRule="exact"/>
              <w:jc w:val="center"/>
              <w:rPr>
                <w:rFonts w:ascii="仿宋_GB2312" w:eastAsia="仿宋_GB2312" w:hAnsi="宋体"/>
                <w:sz w:val="24"/>
                <w:szCs w:val="24"/>
              </w:rPr>
            </w:pPr>
            <w:r>
              <w:rPr>
                <w:rFonts w:ascii="仿宋_GB2312" w:eastAsia="仿宋_GB2312" w:hAnsi="宋体" w:cs="仿宋_GB2312" w:hint="eastAsia"/>
                <w:sz w:val="24"/>
                <w:szCs w:val="24"/>
              </w:rPr>
              <w:t>授课对象（本科、研究生）</w:t>
            </w:r>
          </w:p>
        </w:tc>
        <w:tc>
          <w:tcPr>
            <w:tcW w:w="1309" w:type="dxa"/>
            <w:gridSpan w:val="2"/>
            <w:vAlign w:val="center"/>
          </w:tcPr>
          <w:p w:rsidR="002F2802" w:rsidRPr="005A030F" w:rsidRDefault="002F2802" w:rsidP="00B87B97">
            <w:pPr>
              <w:spacing w:line="240" w:lineRule="exact"/>
              <w:jc w:val="center"/>
              <w:rPr>
                <w:rFonts w:ascii="仿宋_GB2312" w:eastAsia="仿宋_GB2312" w:hAnsi="宋体"/>
                <w:sz w:val="24"/>
                <w:szCs w:val="24"/>
              </w:rPr>
            </w:pPr>
            <w:r>
              <w:rPr>
                <w:rFonts w:ascii="仿宋_GB2312" w:eastAsia="仿宋_GB2312" w:hAnsi="宋体" w:cs="仿宋_GB2312" w:hint="eastAsia"/>
                <w:sz w:val="24"/>
                <w:szCs w:val="24"/>
              </w:rPr>
              <w:t>无</w:t>
            </w:r>
          </w:p>
        </w:tc>
      </w:tr>
      <w:tr w:rsidR="002F2802">
        <w:trPr>
          <w:cantSplit/>
          <w:trHeight w:hRule="exact" w:val="457"/>
          <w:jc w:val="center"/>
        </w:trPr>
        <w:tc>
          <w:tcPr>
            <w:tcW w:w="400" w:type="dxa"/>
            <w:vMerge/>
            <w:vAlign w:val="center"/>
          </w:tcPr>
          <w:p w:rsidR="002F2802" w:rsidRDefault="002F2802" w:rsidP="00B87B97">
            <w:pPr>
              <w:spacing w:line="240" w:lineRule="exact"/>
              <w:jc w:val="center"/>
              <w:rPr>
                <w:rFonts w:ascii="仿宋_GB2312" w:eastAsia="仿宋_GB2312" w:hAnsi="宋体"/>
                <w:sz w:val="24"/>
                <w:szCs w:val="24"/>
              </w:rPr>
            </w:pPr>
          </w:p>
        </w:tc>
        <w:tc>
          <w:tcPr>
            <w:tcW w:w="1014" w:type="dxa"/>
            <w:gridSpan w:val="2"/>
            <w:vMerge w:val="restart"/>
            <w:vAlign w:val="center"/>
          </w:tcPr>
          <w:p w:rsidR="002F2802" w:rsidRPr="005A030F" w:rsidRDefault="002F2802" w:rsidP="00B87B97">
            <w:pPr>
              <w:spacing w:line="240" w:lineRule="exact"/>
              <w:jc w:val="center"/>
              <w:rPr>
                <w:rFonts w:ascii="仿宋_GB2312" w:eastAsia="仿宋_GB2312" w:hAnsi="宋体"/>
                <w:sz w:val="24"/>
                <w:szCs w:val="24"/>
              </w:rPr>
            </w:pPr>
            <w:r w:rsidRPr="005A030F">
              <w:rPr>
                <w:rFonts w:ascii="仿宋_GB2312" w:eastAsia="仿宋_GB2312" w:hAnsi="宋体" w:cs="仿宋_GB2312" w:hint="eastAsia"/>
                <w:sz w:val="24"/>
                <w:szCs w:val="24"/>
              </w:rPr>
              <w:t>入选人才支持计划</w:t>
            </w:r>
          </w:p>
        </w:tc>
        <w:tc>
          <w:tcPr>
            <w:tcW w:w="3460" w:type="dxa"/>
            <w:gridSpan w:val="11"/>
            <w:vAlign w:val="center"/>
          </w:tcPr>
          <w:p w:rsidR="002F2802" w:rsidRPr="005A030F" w:rsidRDefault="002F2802" w:rsidP="00B87B97">
            <w:pPr>
              <w:spacing w:line="240" w:lineRule="exact"/>
              <w:jc w:val="center"/>
              <w:rPr>
                <w:rFonts w:ascii="仿宋_GB2312" w:eastAsia="仿宋_GB2312" w:hAnsi="宋体"/>
                <w:sz w:val="24"/>
                <w:szCs w:val="24"/>
              </w:rPr>
            </w:pPr>
            <w:r w:rsidRPr="005A030F">
              <w:rPr>
                <w:rFonts w:ascii="仿宋_GB2312" w:eastAsia="仿宋_GB2312" w:hAnsi="宋体" w:cs="仿宋_GB2312" w:hint="eastAsia"/>
                <w:sz w:val="24"/>
                <w:szCs w:val="24"/>
              </w:rPr>
              <w:t>国家级</w:t>
            </w:r>
          </w:p>
        </w:tc>
        <w:tc>
          <w:tcPr>
            <w:tcW w:w="4110" w:type="dxa"/>
            <w:gridSpan w:val="13"/>
            <w:vAlign w:val="center"/>
          </w:tcPr>
          <w:p w:rsidR="002F2802" w:rsidRPr="005A030F" w:rsidRDefault="002F2802" w:rsidP="00B87B97">
            <w:pPr>
              <w:spacing w:line="240" w:lineRule="exact"/>
              <w:jc w:val="center"/>
              <w:rPr>
                <w:rFonts w:ascii="仿宋_GB2312" w:eastAsia="仿宋_GB2312" w:hAnsi="宋体"/>
                <w:sz w:val="24"/>
                <w:szCs w:val="24"/>
              </w:rPr>
            </w:pPr>
            <w:r w:rsidRPr="005A030F">
              <w:rPr>
                <w:rFonts w:ascii="仿宋_GB2312" w:eastAsia="仿宋_GB2312" w:hAnsi="宋体" w:cs="仿宋_GB2312" w:hint="eastAsia"/>
                <w:kern w:val="0"/>
                <w:sz w:val="24"/>
                <w:szCs w:val="24"/>
              </w:rPr>
              <w:t>省部级</w:t>
            </w:r>
          </w:p>
        </w:tc>
      </w:tr>
      <w:tr w:rsidR="002F2802">
        <w:trPr>
          <w:cantSplit/>
          <w:trHeight w:hRule="exact" w:val="466"/>
          <w:jc w:val="center"/>
        </w:trPr>
        <w:tc>
          <w:tcPr>
            <w:tcW w:w="400" w:type="dxa"/>
            <w:vMerge/>
            <w:vAlign w:val="center"/>
          </w:tcPr>
          <w:p w:rsidR="002F2802" w:rsidRDefault="002F2802" w:rsidP="00B87B97">
            <w:pPr>
              <w:spacing w:line="240" w:lineRule="exact"/>
              <w:jc w:val="center"/>
              <w:rPr>
                <w:rFonts w:ascii="仿宋_GB2312" w:eastAsia="仿宋_GB2312" w:hAnsi="宋体"/>
                <w:sz w:val="24"/>
                <w:szCs w:val="24"/>
              </w:rPr>
            </w:pPr>
          </w:p>
        </w:tc>
        <w:tc>
          <w:tcPr>
            <w:tcW w:w="1014" w:type="dxa"/>
            <w:gridSpan w:val="2"/>
            <w:vMerge/>
            <w:vAlign w:val="center"/>
          </w:tcPr>
          <w:p w:rsidR="002F2802" w:rsidRPr="005A030F" w:rsidRDefault="002F2802" w:rsidP="00B87B97">
            <w:pPr>
              <w:spacing w:line="240" w:lineRule="exact"/>
              <w:jc w:val="center"/>
              <w:rPr>
                <w:rFonts w:ascii="仿宋_GB2312" w:eastAsia="仿宋_GB2312" w:hAnsi="宋体"/>
                <w:sz w:val="24"/>
                <w:szCs w:val="24"/>
              </w:rPr>
            </w:pPr>
          </w:p>
        </w:tc>
        <w:tc>
          <w:tcPr>
            <w:tcW w:w="3460" w:type="dxa"/>
            <w:gridSpan w:val="11"/>
            <w:vAlign w:val="center"/>
          </w:tcPr>
          <w:p w:rsidR="002F2802" w:rsidRPr="005A030F" w:rsidRDefault="002F2802" w:rsidP="00B87B97">
            <w:pPr>
              <w:spacing w:line="240" w:lineRule="exact"/>
              <w:jc w:val="center"/>
              <w:rPr>
                <w:rFonts w:ascii="仿宋_GB2312" w:eastAsia="仿宋_GB2312" w:hAnsi="宋体"/>
                <w:sz w:val="24"/>
                <w:szCs w:val="24"/>
              </w:rPr>
            </w:pPr>
            <w:r>
              <w:rPr>
                <w:rFonts w:ascii="仿宋_GB2312" w:eastAsia="仿宋_GB2312" w:hAnsi="宋体" w:cs="仿宋_GB2312" w:hint="eastAsia"/>
                <w:sz w:val="24"/>
                <w:szCs w:val="24"/>
              </w:rPr>
              <w:t>无</w:t>
            </w:r>
          </w:p>
        </w:tc>
        <w:tc>
          <w:tcPr>
            <w:tcW w:w="4110" w:type="dxa"/>
            <w:gridSpan w:val="13"/>
            <w:vAlign w:val="center"/>
          </w:tcPr>
          <w:p w:rsidR="002F2802" w:rsidRPr="005A030F" w:rsidRDefault="002F2802" w:rsidP="00B87B97">
            <w:pPr>
              <w:spacing w:line="24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无</w:t>
            </w:r>
          </w:p>
        </w:tc>
      </w:tr>
      <w:tr w:rsidR="002F2802">
        <w:trPr>
          <w:cantSplit/>
          <w:trHeight w:hRule="exact" w:val="466"/>
          <w:jc w:val="center"/>
        </w:trPr>
        <w:tc>
          <w:tcPr>
            <w:tcW w:w="400" w:type="dxa"/>
            <w:vMerge/>
            <w:vAlign w:val="center"/>
          </w:tcPr>
          <w:p w:rsidR="002F2802" w:rsidRDefault="002F2802" w:rsidP="00B87B97">
            <w:pPr>
              <w:spacing w:line="240" w:lineRule="exact"/>
              <w:jc w:val="center"/>
              <w:rPr>
                <w:rFonts w:ascii="仿宋_GB2312" w:eastAsia="仿宋_GB2312" w:hAnsi="宋体"/>
                <w:sz w:val="24"/>
                <w:szCs w:val="24"/>
              </w:rPr>
            </w:pPr>
          </w:p>
        </w:tc>
        <w:tc>
          <w:tcPr>
            <w:tcW w:w="1014" w:type="dxa"/>
            <w:gridSpan w:val="2"/>
            <w:vMerge w:val="restart"/>
            <w:vAlign w:val="center"/>
          </w:tcPr>
          <w:p w:rsidR="002F2802" w:rsidRPr="005A030F" w:rsidRDefault="002F2802" w:rsidP="00B87B97">
            <w:pPr>
              <w:spacing w:line="240" w:lineRule="exact"/>
              <w:jc w:val="center"/>
              <w:rPr>
                <w:rFonts w:ascii="仿宋_GB2312" w:eastAsia="仿宋_GB2312" w:hAnsi="宋体"/>
                <w:sz w:val="24"/>
                <w:szCs w:val="24"/>
              </w:rPr>
            </w:pPr>
            <w:r w:rsidRPr="005A030F">
              <w:rPr>
                <w:rFonts w:ascii="仿宋_GB2312" w:eastAsia="仿宋_GB2312" w:hAnsi="宋体" w:cs="仿宋_GB2312" w:hint="eastAsia"/>
                <w:sz w:val="24"/>
                <w:szCs w:val="24"/>
              </w:rPr>
              <w:t>发明专利</w:t>
            </w:r>
          </w:p>
        </w:tc>
        <w:tc>
          <w:tcPr>
            <w:tcW w:w="3460" w:type="dxa"/>
            <w:gridSpan w:val="11"/>
            <w:vAlign w:val="center"/>
          </w:tcPr>
          <w:p w:rsidR="002F2802" w:rsidRPr="005A030F" w:rsidRDefault="002F2802" w:rsidP="00B87B97">
            <w:pPr>
              <w:spacing w:line="240" w:lineRule="exact"/>
              <w:jc w:val="center"/>
              <w:rPr>
                <w:rFonts w:ascii="仿宋_GB2312" w:eastAsia="仿宋_GB2312" w:hAnsi="宋体"/>
                <w:sz w:val="24"/>
                <w:szCs w:val="24"/>
              </w:rPr>
            </w:pPr>
            <w:r w:rsidRPr="005A030F">
              <w:rPr>
                <w:rFonts w:ascii="仿宋_GB2312" w:eastAsia="仿宋_GB2312" w:hAnsi="宋体" w:cs="仿宋_GB2312" w:hint="eastAsia"/>
                <w:sz w:val="24"/>
                <w:szCs w:val="24"/>
              </w:rPr>
              <w:t>申请</w:t>
            </w:r>
          </w:p>
        </w:tc>
        <w:tc>
          <w:tcPr>
            <w:tcW w:w="4110" w:type="dxa"/>
            <w:gridSpan w:val="13"/>
            <w:vAlign w:val="center"/>
          </w:tcPr>
          <w:p w:rsidR="002F2802" w:rsidRPr="005A030F" w:rsidRDefault="002F2802" w:rsidP="00B87B97">
            <w:pPr>
              <w:spacing w:line="240" w:lineRule="exact"/>
              <w:jc w:val="center"/>
              <w:rPr>
                <w:rFonts w:ascii="仿宋_GB2312" w:eastAsia="仿宋_GB2312" w:hAnsi="宋体"/>
                <w:sz w:val="24"/>
                <w:szCs w:val="24"/>
              </w:rPr>
            </w:pPr>
            <w:r w:rsidRPr="005A030F">
              <w:rPr>
                <w:rFonts w:ascii="仿宋_GB2312" w:eastAsia="仿宋_GB2312" w:hAnsi="宋体" w:cs="仿宋_GB2312" w:hint="eastAsia"/>
                <w:sz w:val="24"/>
                <w:szCs w:val="24"/>
              </w:rPr>
              <w:t>已授权</w:t>
            </w:r>
          </w:p>
        </w:tc>
      </w:tr>
      <w:tr w:rsidR="002F2802">
        <w:trPr>
          <w:cantSplit/>
          <w:trHeight w:hRule="exact" w:val="466"/>
          <w:jc w:val="center"/>
        </w:trPr>
        <w:tc>
          <w:tcPr>
            <w:tcW w:w="400" w:type="dxa"/>
            <w:vMerge/>
            <w:vAlign w:val="center"/>
          </w:tcPr>
          <w:p w:rsidR="002F2802" w:rsidRDefault="002F2802" w:rsidP="00B87B97">
            <w:pPr>
              <w:spacing w:line="240" w:lineRule="exact"/>
              <w:jc w:val="center"/>
              <w:rPr>
                <w:rFonts w:ascii="仿宋_GB2312" w:eastAsia="仿宋_GB2312" w:hAnsi="宋体"/>
                <w:sz w:val="24"/>
                <w:szCs w:val="24"/>
              </w:rPr>
            </w:pPr>
          </w:p>
        </w:tc>
        <w:tc>
          <w:tcPr>
            <w:tcW w:w="1014" w:type="dxa"/>
            <w:gridSpan w:val="2"/>
            <w:vMerge/>
            <w:vAlign w:val="center"/>
          </w:tcPr>
          <w:p w:rsidR="002F2802" w:rsidRPr="005A030F" w:rsidRDefault="002F2802" w:rsidP="00B87B97">
            <w:pPr>
              <w:spacing w:line="240" w:lineRule="exact"/>
              <w:jc w:val="center"/>
              <w:rPr>
                <w:rFonts w:ascii="仿宋_GB2312" w:eastAsia="仿宋_GB2312" w:hAnsi="宋体"/>
                <w:sz w:val="24"/>
                <w:szCs w:val="24"/>
              </w:rPr>
            </w:pPr>
          </w:p>
        </w:tc>
        <w:tc>
          <w:tcPr>
            <w:tcW w:w="1453" w:type="dxa"/>
            <w:gridSpan w:val="5"/>
            <w:vAlign w:val="center"/>
          </w:tcPr>
          <w:p w:rsidR="002F2802" w:rsidRPr="005A030F" w:rsidRDefault="002F2802" w:rsidP="00B87B97">
            <w:pPr>
              <w:spacing w:line="240" w:lineRule="exact"/>
              <w:jc w:val="center"/>
              <w:rPr>
                <w:rFonts w:ascii="仿宋_GB2312" w:eastAsia="仿宋_GB2312" w:hAnsi="宋体"/>
                <w:sz w:val="24"/>
                <w:szCs w:val="24"/>
              </w:rPr>
            </w:pPr>
            <w:r>
              <w:rPr>
                <w:rFonts w:ascii="仿宋_GB2312" w:eastAsia="仿宋_GB2312" w:hAnsi="宋体" w:cs="仿宋_GB2312" w:hint="eastAsia"/>
                <w:sz w:val="24"/>
                <w:szCs w:val="24"/>
              </w:rPr>
              <w:t>国际（项）</w:t>
            </w:r>
          </w:p>
        </w:tc>
        <w:tc>
          <w:tcPr>
            <w:tcW w:w="2007" w:type="dxa"/>
            <w:gridSpan w:val="6"/>
            <w:vAlign w:val="center"/>
          </w:tcPr>
          <w:p w:rsidR="002F2802" w:rsidRPr="005A030F" w:rsidRDefault="002F2802" w:rsidP="00B87B97">
            <w:pPr>
              <w:spacing w:line="240" w:lineRule="exact"/>
              <w:jc w:val="center"/>
              <w:rPr>
                <w:rFonts w:ascii="仿宋_GB2312" w:eastAsia="仿宋_GB2312" w:hAnsi="宋体"/>
                <w:sz w:val="24"/>
                <w:szCs w:val="24"/>
              </w:rPr>
            </w:pPr>
            <w:r>
              <w:rPr>
                <w:rFonts w:ascii="仿宋_GB2312" w:eastAsia="仿宋_GB2312" w:hAnsi="宋体" w:cs="仿宋_GB2312" w:hint="eastAsia"/>
                <w:kern w:val="0"/>
                <w:sz w:val="24"/>
                <w:szCs w:val="24"/>
              </w:rPr>
              <w:t>国内（项）</w:t>
            </w:r>
          </w:p>
        </w:tc>
        <w:tc>
          <w:tcPr>
            <w:tcW w:w="1772" w:type="dxa"/>
            <w:gridSpan w:val="8"/>
            <w:vAlign w:val="center"/>
          </w:tcPr>
          <w:p w:rsidR="002F2802" w:rsidRPr="005A030F" w:rsidRDefault="002F2802" w:rsidP="00B87B97">
            <w:pPr>
              <w:spacing w:line="240" w:lineRule="exact"/>
              <w:jc w:val="center"/>
              <w:rPr>
                <w:rFonts w:ascii="仿宋_GB2312" w:eastAsia="仿宋_GB2312" w:hAnsi="宋体"/>
                <w:kern w:val="0"/>
                <w:sz w:val="24"/>
                <w:szCs w:val="24"/>
              </w:rPr>
            </w:pPr>
            <w:r>
              <w:rPr>
                <w:rFonts w:ascii="仿宋_GB2312" w:eastAsia="仿宋_GB2312" w:hAnsi="宋体" w:cs="仿宋_GB2312" w:hint="eastAsia"/>
                <w:sz w:val="24"/>
                <w:szCs w:val="24"/>
              </w:rPr>
              <w:t>国际（项）</w:t>
            </w:r>
          </w:p>
        </w:tc>
        <w:tc>
          <w:tcPr>
            <w:tcW w:w="2338" w:type="dxa"/>
            <w:gridSpan w:val="5"/>
            <w:vAlign w:val="center"/>
          </w:tcPr>
          <w:p w:rsidR="002F2802" w:rsidRPr="005A030F" w:rsidRDefault="002F2802" w:rsidP="00B87B97">
            <w:pPr>
              <w:spacing w:line="24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国内（项）</w:t>
            </w:r>
          </w:p>
        </w:tc>
      </w:tr>
      <w:tr w:rsidR="002F2802">
        <w:trPr>
          <w:cantSplit/>
          <w:trHeight w:hRule="exact" w:val="466"/>
          <w:jc w:val="center"/>
        </w:trPr>
        <w:tc>
          <w:tcPr>
            <w:tcW w:w="400" w:type="dxa"/>
            <w:vMerge/>
            <w:vAlign w:val="center"/>
          </w:tcPr>
          <w:p w:rsidR="002F2802" w:rsidRDefault="002F2802" w:rsidP="00B87B97">
            <w:pPr>
              <w:spacing w:line="240" w:lineRule="exact"/>
              <w:jc w:val="center"/>
              <w:rPr>
                <w:rFonts w:ascii="仿宋_GB2312" w:eastAsia="仿宋_GB2312" w:hAnsi="宋体"/>
                <w:sz w:val="24"/>
                <w:szCs w:val="24"/>
              </w:rPr>
            </w:pPr>
          </w:p>
        </w:tc>
        <w:tc>
          <w:tcPr>
            <w:tcW w:w="1014" w:type="dxa"/>
            <w:gridSpan w:val="2"/>
            <w:vMerge/>
            <w:vAlign w:val="center"/>
          </w:tcPr>
          <w:p w:rsidR="002F2802" w:rsidRPr="005A030F" w:rsidRDefault="002F2802" w:rsidP="00B87B97">
            <w:pPr>
              <w:spacing w:line="240" w:lineRule="exact"/>
              <w:jc w:val="center"/>
              <w:rPr>
                <w:rFonts w:ascii="仿宋_GB2312" w:eastAsia="仿宋_GB2312" w:hAnsi="宋体"/>
                <w:sz w:val="24"/>
                <w:szCs w:val="24"/>
              </w:rPr>
            </w:pPr>
          </w:p>
        </w:tc>
        <w:tc>
          <w:tcPr>
            <w:tcW w:w="1453" w:type="dxa"/>
            <w:gridSpan w:val="5"/>
            <w:vAlign w:val="center"/>
          </w:tcPr>
          <w:p w:rsidR="002F2802" w:rsidRDefault="002F2802" w:rsidP="00B87B97">
            <w:pPr>
              <w:spacing w:line="240" w:lineRule="exact"/>
              <w:jc w:val="center"/>
              <w:rPr>
                <w:rFonts w:ascii="仿宋_GB2312" w:eastAsia="仿宋_GB2312" w:hAnsi="宋体"/>
                <w:sz w:val="24"/>
                <w:szCs w:val="24"/>
              </w:rPr>
            </w:pPr>
            <w:r>
              <w:rPr>
                <w:rFonts w:ascii="仿宋_GB2312" w:eastAsia="仿宋_GB2312" w:hAnsi="宋体" w:cs="仿宋_GB2312" w:hint="eastAsia"/>
                <w:sz w:val="24"/>
                <w:szCs w:val="24"/>
              </w:rPr>
              <w:t>无</w:t>
            </w:r>
          </w:p>
        </w:tc>
        <w:tc>
          <w:tcPr>
            <w:tcW w:w="2007" w:type="dxa"/>
            <w:gridSpan w:val="6"/>
            <w:vAlign w:val="center"/>
          </w:tcPr>
          <w:p w:rsidR="002F2802" w:rsidRDefault="002F2802" w:rsidP="00B87B97">
            <w:pPr>
              <w:spacing w:line="2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3</w:t>
            </w:r>
          </w:p>
        </w:tc>
        <w:tc>
          <w:tcPr>
            <w:tcW w:w="1772" w:type="dxa"/>
            <w:gridSpan w:val="8"/>
            <w:vAlign w:val="center"/>
          </w:tcPr>
          <w:p w:rsidR="002F2802" w:rsidRDefault="002F2802" w:rsidP="00B87B97">
            <w:pPr>
              <w:spacing w:line="240" w:lineRule="exact"/>
              <w:jc w:val="center"/>
              <w:rPr>
                <w:rFonts w:ascii="仿宋_GB2312" w:eastAsia="仿宋_GB2312" w:hAnsi="宋体"/>
                <w:sz w:val="24"/>
                <w:szCs w:val="24"/>
              </w:rPr>
            </w:pPr>
            <w:r>
              <w:rPr>
                <w:rFonts w:ascii="仿宋_GB2312" w:eastAsia="仿宋_GB2312" w:hAnsi="宋体" w:cs="仿宋_GB2312" w:hint="eastAsia"/>
                <w:sz w:val="24"/>
                <w:szCs w:val="24"/>
              </w:rPr>
              <w:t>无</w:t>
            </w:r>
          </w:p>
        </w:tc>
        <w:tc>
          <w:tcPr>
            <w:tcW w:w="2338" w:type="dxa"/>
            <w:gridSpan w:val="5"/>
            <w:vAlign w:val="center"/>
          </w:tcPr>
          <w:p w:rsidR="002F2802" w:rsidRDefault="002F2802" w:rsidP="00B87B97">
            <w:pPr>
              <w:spacing w:line="2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1</w:t>
            </w:r>
          </w:p>
        </w:tc>
      </w:tr>
      <w:tr w:rsidR="002F2802" w:rsidTr="00B87B97">
        <w:trPr>
          <w:cantSplit/>
          <w:trHeight w:hRule="exact" w:val="844"/>
          <w:jc w:val="center"/>
        </w:trPr>
        <w:tc>
          <w:tcPr>
            <w:tcW w:w="400" w:type="dxa"/>
            <w:vMerge/>
            <w:vAlign w:val="center"/>
          </w:tcPr>
          <w:p w:rsidR="002F2802" w:rsidRDefault="002F2802" w:rsidP="00B87B97">
            <w:pPr>
              <w:spacing w:line="240" w:lineRule="exact"/>
              <w:jc w:val="center"/>
              <w:rPr>
                <w:rFonts w:ascii="仿宋_GB2312" w:eastAsia="仿宋_GB2312" w:hAnsi="宋体"/>
                <w:sz w:val="24"/>
                <w:szCs w:val="24"/>
              </w:rPr>
            </w:pPr>
          </w:p>
        </w:tc>
        <w:tc>
          <w:tcPr>
            <w:tcW w:w="1014" w:type="dxa"/>
            <w:gridSpan w:val="2"/>
            <w:vMerge w:val="restart"/>
            <w:vAlign w:val="center"/>
          </w:tcPr>
          <w:p w:rsidR="002F2802" w:rsidRPr="005A030F" w:rsidRDefault="002F2802" w:rsidP="00B87B97">
            <w:pPr>
              <w:spacing w:line="240" w:lineRule="exact"/>
              <w:jc w:val="center"/>
              <w:rPr>
                <w:rFonts w:ascii="仿宋_GB2312" w:eastAsia="仿宋_GB2312" w:hAnsi="宋体"/>
                <w:sz w:val="24"/>
                <w:szCs w:val="24"/>
              </w:rPr>
            </w:pPr>
            <w:r w:rsidRPr="005A030F">
              <w:rPr>
                <w:rFonts w:ascii="仿宋_GB2312" w:eastAsia="仿宋_GB2312" w:hAnsi="宋体" w:cs="仿宋_GB2312" w:hint="eastAsia"/>
                <w:sz w:val="24"/>
                <w:szCs w:val="24"/>
              </w:rPr>
              <w:t>发表论文</w:t>
            </w:r>
          </w:p>
        </w:tc>
        <w:tc>
          <w:tcPr>
            <w:tcW w:w="2195" w:type="dxa"/>
            <w:gridSpan w:val="7"/>
            <w:vAlign w:val="center"/>
          </w:tcPr>
          <w:p w:rsidR="002F2802" w:rsidRPr="005A030F" w:rsidRDefault="002F2802" w:rsidP="00B87B97">
            <w:pPr>
              <w:spacing w:line="260" w:lineRule="exact"/>
              <w:jc w:val="center"/>
              <w:rPr>
                <w:rFonts w:ascii="仿宋_GB2312" w:eastAsia="仿宋_GB2312" w:hAnsi="宋体"/>
                <w:sz w:val="24"/>
                <w:szCs w:val="24"/>
              </w:rPr>
            </w:pPr>
            <w:r w:rsidRPr="00151555">
              <w:rPr>
                <w:rFonts w:ascii="仿宋_GB2312" w:eastAsia="仿宋_GB2312" w:hAnsi="宋体" w:cs="仿宋_GB2312" w:hint="eastAsia"/>
                <w:sz w:val="24"/>
                <w:szCs w:val="24"/>
              </w:rPr>
              <w:t>国际三大检索系统、</w:t>
            </w:r>
            <w:r w:rsidRPr="00151555">
              <w:rPr>
                <w:rFonts w:ascii="仿宋_GB2312" w:eastAsia="仿宋_GB2312" w:hAnsi="宋体" w:cs="仿宋_GB2312"/>
                <w:sz w:val="24"/>
                <w:szCs w:val="24"/>
              </w:rPr>
              <w:t>SSCI</w:t>
            </w:r>
            <w:r w:rsidRPr="00151555">
              <w:rPr>
                <w:rFonts w:ascii="仿宋_GB2312" w:eastAsia="仿宋_GB2312" w:hAnsi="宋体" w:cs="仿宋_GB2312" w:hint="eastAsia"/>
                <w:sz w:val="24"/>
                <w:szCs w:val="24"/>
              </w:rPr>
              <w:t>、</w:t>
            </w:r>
            <w:r w:rsidRPr="00151555">
              <w:rPr>
                <w:rFonts w:ascii="仿宋_GB2312" w:eastAsia="仿宋_GB2312" w:hAnsi="宋体" w:cs="仿宋_GB2312"/>
                <w:sz w:val="24"/>
                <w:szCs w:val="24"/>
              </w:rPr>
              <w:t>CSSCI</w:t>
            </w:r>
            <w:r w:rsidRPr="00151555">
              <w:rPr>
                <w:rFonts w:ascii="仿宋_GB2312" w:eastAsia="仿宋_GB2312" w:hAnsi="宋体" w:cs="仿宋_GB2312" w:hint="eastAsia"/>
                <w:sz w:val="24"/>
                <w:szCs w:val="24"/>
              </w:rPr>
              <w:t>收录（篇）</w:t>
            </w:r>
          </w:p>
        </w:tc>
        <w:tc>
          <w:tcPr>
            <w:tcW w:w="2517" w:type="dxa"/>
            <w:gridSpan w:val="9"/>
            <w:vAlign w:val="center"/>
          </w:tcPr>
          <w:p w:rsidR="002F2802" w:rsidRPr="005A030F" w:rsidRDefault="002F2802" w:rsidP="00B87B97">
            <w:pPr>
              <w:spacing w:line="260" w:lineRule="exact"/>
              <w:jc w:val="center"/>
              <w:rPr>
                <w:rFonts w:ascii="仿宋_GB2312" w:eastAsia="仿宋_GB2312" w:hAnsi="宋体"/>
                <w:sz w:val="24"/>
                <w:szCs w:val="24"/>
              </w:rPr>
            </w:pPr>
            <w:r w:rsidRPr="00151555">
              <w:rPr>
                <w:rFonts w:ascii="仿宋_GB2312" w:eastAsia="仿宋_GB2312" w:hAnsi="宋体" w:cs="仿宋_GB2312" w:hint="eastAsia"/>
                <w:sz w:val="24"/>
                <w:szCs w:val="24"/>
              </w:rPr>
              <w:t>国际三大检索系统、</w:t>
            </w:r>
            <w:r w:rsidRPr="00151555">
              <w:rPr>
                <w:rFonts w:ascii="仿宋_GB2312" w:eastAsia="仿宋_GB2312" w:hAnsi="宋体" w:cs="仿宋_GB2312"/>
                <w:sz w:val="24"/>
                <w:szCs w:val="24"/>
              </w:rPr>
              <w:t>SSCI</w:t>
            </w:r>
            <w:r w:rsidRPr="00151555">
              <w:rPr>
                <w:rFonts w:ascii="仿宋_GB2312" w:eastAsia="仿宋_GB2312" w:hAnsi="宋体" w:cs="仿宋_GB2312" w:hint="eastAsia"/>
                <w:sz w:val="24"/>
                <w:szCs w:val="24"/>
              </w:rPr>
              <w:t>、</w:t>
            </w:r>
            <w:r w:rsidRPr="00151555">
              <w:rPr>
                <w:rFonts w:ascii="仿宋_GB2312" w:eastAsia="仿宋_GB2312" w:hAnsi="宋体" w:cs="仿宋_GB2312"/>
                <w:sz w:val="24"/>
                <w:szCs w:val="24"/>
              </w:rPr>
              <w:t>CSSCI</w:t>
            </w:r>
            <w:r w:rsidRPr="00151555">
              <w:rPr>
                <w:rFonts w:ascii="仿宋_GB2312" w:eastAsia="仿宋_GB2312" w:hAnsi="宋体" w:cs="仿宋_GB2312" w:hint="eastAsia"/>
                <w:sz w:val="24"/>
                <w:szCs w:val="24"/>
              </w:rPr>
              <w:t>源刊全文发表（篇）</w:t>
            </w:r>
          </w:p>
        </w:tc>
        <w:tc>
          <w:tcPr>
            <w:tcW w:w="2858" w:type="dxa"/>
            <w:gridSpan w:val="8"/>
            <w:vAlign w:val="center"/>
          </w:tcPr>
          <w:p w:rsidR="002F2802" w:rsidRPr="005A030F" w:rsidRDefault="002F2802" w:rsidP="00B87B97">
            <w:pPr>
              <w:spacing w:line="260" w:lineRule="exact"/>
              <w:jc w:val="center"/>
              <w:rPr>
                <w:rFonts w:ascii="仿宋_GB2312" w:eastAsia="仿宋_GB2312" w:hAnsi="宋体"/>
                <w:sz w:val="24"/>
                <w:szCs w:val="24"/>
              </w:rPr>
            </w:pPr>
            <w:r>
              <w:rPr>
                <w:rFonts w:ascii="仿宋_GB2312" w:eastAsia="仿宋_GB2312" w:hAnsi="宋体" w:cs="仿宋_GB2312" w:hint="eastAsia"/>
                <w:sz w:val="24"/>
                <w:szCs w:val="24"/>
              </w:rPr>
              <w:t>其他</w:t>
            </w:r>
            <w:r w:rsidRPr="005A030F">
              <w:rPr>
                <w:rFonts w:ascii="仿宋_GB2312" w:eastAsia="仿宋_GB2312" w:hAnsi="宋体" w:cs="仿宋_GB2312" w:hint="eastAsia"/>
                <w:sz w:val="24"/>
                <w:szCs w:val="24"/>
              </w:rPr>
              <w:t>（篇）</w:t>
            </w:r>
          </w:p>
        </w:tc>
      </w:tr>
      <w:tr w:rsidR="002F2802">
        <w:trPr>
          <w:cantSplit/>
          <w:trHeight w:hRule="exact" w:val="391"/>
          <w:jc w:val="center"/>
        </w:trPr>
        <w:tc>
          <w:tcPr>
            <w:tcW w:w="400" w:type="dxa"/>
            <w:vMerge/>
            <w:vAlign w:val="center"/>
          </w:tcPr>
          <w:p w:rsidR="002F2802" w:rsidRDefault="002F2802" w:rsidP="00B87B97">
            <w:pPr>
              <w:spacing w:line="240" w:lineRule="exact"/>
              <w:jc w:val="center"/>
              <w:rPr>
                <w:rFonts w:ascii="仿宋_GB2312" w:eastAsia="仿宋_GB2312" w:hAnsi="宋体"/>
                <w:b/>
                <w:bCs/>
                <w:sz w:val="24"/>
                <w:szCs w:val="24"/>
              </w:rPr>
            </w:pPr>
          </w:p>
        </w:tc>
        <w:tc>
          <w:tcPr>
            <w:tcW w:w="1014" w:type="dxa"/>
            <w:gridSpan w:val="2"/>
            <w:vMerge/>
            <w:vAlign w:val="center"/>
          </w:tcPr>
          <w:p w:rsidR="002F2802" w:rsidRPr="005A030F" w:rsidRDefault="002F2802" w:rsidP="00B87B97">
            <w:pPr>
              <w:spacing w:line="240" w:lineRule="exact"/>
              <w:jc w:val="center"/>
              <w:rPr>
                <w:rFonts w:ascii="仿宋_GB2312" w:eastAsia="仿宋_GB2312" w:hAnsi="宋体"/>
                <w:b/>
                <w:bCs/>
                <w:sz w:val="24"/>
                <w:szCs w:val="24"/>
              </w:rPr>
            </w:pPr>
          </w:p>
        </w:tc>
        <w:tc>
          <w:tcPr>
            <w:tcW w:w="2195" w:type="dxa"/>
            <w:gridSpan w:val="7"/>
            <w:vAlign w:val="center"/>
          </w:tcPr>
          <w:p w:rsidR="002F2802" w:rsidRPr="005A030F" w:rsidRDefault="002F2802" w:rsidP="00B87B97">
            <w:pPr>
              <w:spacing w:line="240" w:lineRule="exact"/>
              <w:jc w:val="center"/>
              <w:rPr>
                <w:rFonts w:ascii="仿宋_GB2312" w:eastAsia="仿宋_GB2312" w:hAnsi="宋体"/>
                <w:sz w:val="24"/>
                <w:szCs w:val="24"/>
              </w:rPr>
            </w:pPr>
          </w:p>
        </w:tc>
        <w:tc>
          <w:tcPr>
            <w:tcW w:w="2517" w:type="dxa"/>
            <w:gridSpan w:val="9"/>
            <w:vAlign w:val="center"/>
          </w:tcPr>
          <w:p w:rsidR="002F2802" w:rsidRPr="005A030F" w:rsidRDefault="002F2802" w:rsidP="00B87B97">
            <w:pPr>
              <w:spacing w:line="240" w:lineRule="exact"/>
              <w:jc w:val="center"/>
              <w:rPr>
                <w:rFonts w:ascii="仿宋_GB2312" w:eastAsia="仿宋_GB2312" w:hAnsi="宋体"/>
                <w:sz w:val="24"/>
                <w:szCs w:val="24"/>
              </w:rPr>
            </w:pPr>
            <w:r>
              <w:rPr>
                <w:rFonts w:ascii="仿宋_GB2312" w:eastAsia="仿宋_GB2312" w:hAnsi="宋体" w:cs="仿宋_GB2312"/>
                <w:sz w:val="24"/>
                <w:szCs w:val="24"/>
              </w:rPr>
              <w:t>4</w:t>
            </w:r>
          </w:p>
        </w:tc>
        <w:tc>
          <w:tcPr>
            <w:tcW w:w="2858" w:type="dxa"/>
            <w:gridSpan w:val="8"/>
            <w:vAlign w:val="center"/>
          </w:tcPr>
          <w:p w:rsidR="002F2802" w:rsidRPr="005A030F" w:rsidRDefault="002F2802" w:rsidP="00B87B97">
            <w:pPr>
              <w:spacing w:line="240" w:lineRule="exact"/>
              <w:jc w:val="center"/>
              <w:rPr>
                <w:rFonts w:ascii="仿宋_GB2312" w:eastAsia="仿宋_GB2312" w:hAnsi="宋体"/>
                <w:sz w:val="24"/>
                <w:szCs w:val="24"/>
              </w:rPr>
            </w:pPr>
            <w:r>
              <w:rPr>
                <w:rFonts w:ascii="仿宋_GB2312" w:eastAsia="仿宋_GB2312" w:hAnsi="宋体" w:cs="仿宋_GB2312"/>
                <w:sz w:val="24"/>
                <w:szCs w:val="24"/>
              </w:rPr>
              <w:t>2</w:t>
            </w:r>
          </w:p>
        </w:tc>
      </w:tr>
      <w:tr w:rsidR="002F2802" w:rsidTr="00B87B97">
        <w:trPr>
          <w:cantSplit/>
          <w:trHeight w:val="515"/>
          <w:jc w:val="center"/>
        </w:trPr>
        <w:tc>
          <w:tcPr>
            <w:tcW w:w="400" w:type="dxa"/>
            <w:vMerge/>
            <w:vAlign w:val="center"/>
          </w:tcPr>
          <w:p w:rsidR="002F2802" w:rsidRDefault="002F2802" w:rsidP="00B87B97">
            <w:pPr>
              <w:spacing w:line="240" w:lineRule="exact"/>
              <w:jc w:val="center"/>
              <w:rPr>
                <w:rFonts w:ascii="仿宋_GB2312" w:eastAsia="仿宋_GB2312" w:hAnsi="宋体"/>
                <w:sz w:val="24"/>
                <w:szCs w:val="24"/>
              </w:rPr>
            </w:pPr>
          </w:p>
        </w:tc>
        <w:tc>
          <w:tcPr>
            <w:tcW w:w="1014" w:type="dxa"/>
            <w:gridSpan w:val="2"/>
            <w:vMerge w:val="restart"/>
            <w:vAlign w:val="center"/>
          </w:tcPr>
          <w:p w:rsidR="002F2802" w:rsidRPr="005A030F" w:rsidRDefault="002F2802" w:rsidP="00B87B97">
            <w:pPr>
              <w:spacing w:line="240" w:lineRule="exact"/>
              <w:jc w:val="center"/>
              <w:rPr>
                <w:rFonts w:ascii="仿宋_GB2312" w:eastAsia="仿宋_GB2312" w:hAnsi="宋体"/>
                <w:sz w:val="24"/>
                <w:szCs w:val="24"/>
              </w:rPr>
            </w:pPr>
            <w:r>
              <w:rPr>
                <w:rFonts w:ascii="仿宋_GB2312" w:eastAsia="仿宋_GB2312" w:hAnsi="宋体" w:cs="仿宋_GB2312" w:hint="eastAsia"/>
                <w:sz w:val="24"/>
                <w:szCs w:val="24"/>
              </w:rPr>
              <w:t>新增主持</w:t>
            </w:r>
            <w:r w:rsidRPr="005A030F">
              <w:rPr>
                <w:rFonts w:ascii="仿宋_GB2312" w:eastAsia="仿宋_GB2312" w:hAnsi="宋体" w:cs="仿宋_GB2312" w:hint="eastAsia"/>
                <w:sz w:val="24"/>
                <w:szCs w:val="24"/>
              </w:rPr>
              <w:t>研究课题</w:t>
            </w:r>
          </w:p>
        </w:tc>
        <w:tc>
          <w:tcPr>
            <w:tcW w:w="2195" w:type="dxa"/>
            <w:gridSpan w:val="7"/>
            <w:vAlign w:val="center"/>
          </w:tcPr>
          <w:p w:rsidR="002F2802" w:rsidRPr="005A030F" w:rsidRDefault="002F2802" w:rsidP="00B87B97">
            <w:pPr>
              <w:spacing w:line="240" w:lineRule="exact"/>
              <w:jc w:val="center"/>
              <w:rPr>
                <w:rFonts w:ascii="仿宋_GB2312" w:eastAsia="仿宋_GB2312" w:hAnsi="宋体"/>
                <w:sz w:val="24"/>
                <w:szCs w:val="24"/>
              </w:rPr>
            </w:pPr>
            <w:r w:rsidRPr="005A030F">
              <w:rPr>
                <w:rFonts w:ascii="仿宋_GB2312" w:eastAsia="仿宋_GB2312" w:hAnsi="宋体" w:cs="仿宋_GB2312" w:hint="eastAsia"/>
                <w:sz w:val="24"/>
                <w:szCs w:val="24"/>
              </w:rPr>
              <w:t>国家级（项）</w:t>
            </w:r>
          </w:p>
        </w:tc>
        <w:tc>
          <w:tcPr>
            <w:tcW w:w="2517" w:type="dxa"/>
            <w:gridSpan w:val="9"/>
            <w:vAlign w:val="center"/>
          </w:tcPr>
          <w:p w:rsidR="002F2802" w:rsidRPr="005A030F" w:rsidRDefault="002F2802" w:rsidP="00B87B97">
            <w:pPr>
              <w:spacing w:line="240" w:lineRule="exact"/>
              <w:jc w:val="center"/>
              <w:rPr>
                <w:rFonts w:ascii="仿宋_GB2312" w:eastAsia="仿宋_GB2312" w:hAnsi="宋体"/>
                <w:sz w:val="24"/>
                <w:szCs w:val="24"/>
              </w:rPr>
            </w:pPr>
            <w:r>
              <w:rPr>
                <w:rFonts w:ascii="仿宋_GB2312" w:eastAsia="仿宋_GB2312" w:hAnsi="宋体" w:cs="仿宋_GB2312" w:hint="eastAsia"/>
                <w:sz w:val="24"/>
                <w:szCs w:val="24"/>
              </w:rPr>
              <w:t>省部级（项）</w:t>
            </w:r>
          </w:p>
        </w:tc>
        <w:tc>
          <w:tcPr>
            <w:tcW w:w="2858" w:type="dxa"/>
            <w:gridSpan w:val="8"/>
            <w:vAlign w:val="center"/>
          </w:tcPr>
          <w:p w:rsidR="002F2802" w:rsidRDefault="002F2802" w:rsidP="00B87B97">
            <w:pPr>
              <w:spacing w:line="240" w:lineRule="exact"/>
              <w:jc w:val="center"/>
              <w:rPr>
                <w:rFonts w:ascii="仿宋_GB2312" w:eastAsia="仿宋_GB2312" w:hAnsi="宋体"/>
                <w:sz w:val="24"/>
                <w:szCs w:val="24"/>
              </w:rPr>
            </w:pPr>
            <w:r>
              <w:rPr>
                <w:rFonts w:ascii="仿宋_GB2312" w:eastAsia="仿宋_GB2312" w:hAnsi="宋体" w:cs="仿宋_GB2312" w:hint="eastAsia"/>
                <w:sz w:val="24"/>
                <w:szCs w:val="24"/>
              </w:rPr>
              <w:t>年均到位</w:t>
            </w:r>
            <w:r w:rsidRPr="005A030F">
              <w:rPr>
                <w:rFonts w:ascii="仿宋_GB2312" w:eastAsia="仿宋_GB2312" w:hAnsi="宋体" w:cs="仿宋_GB2312" w:hint="eastAsia"/>
                <w:sz w:val="24"/>
                <w:szCs w:val="24"/>
              </w:rPr>
              <w:t>研究经费</w:t>
            </w:r>
          </w:p>
          <w:p w:rsidR="002F2802" w:rsidRPr="005A030F" w:rsidRDefault="002F2802" w:rsidP="00B87B97">
            <w:pPr>
              <w:spacing w:line="240" w:lineRule="exact"/>
              <w:jc w:val="center"/>
              <w:rPr>
                <w:rFonts w:ascii="仿宋_GB2312" w:eastAsia="仿宋_GB2312" w:hAnsi="宋体"/>
                <w:sz w:val="24"/>
                <w:szCs w:val="24"/>
              </w:rPr>
            </w:pPr>
            <w:r w:rsidRPr="005A030F">
              <w:rPr>
                <w:rFonts w:ascii="仿宋_GB2312" w:eastAsia="仿宋_GB2312" w:hAnsi="宋体" w:cs="仿宋_GB2312" w:hint="eastAsia"/>
                <w:sz w:val="24"/>
                <w:szCs w:val="24"/>
              </w:rPr>
              <w:t>（万元）</w:t>
            </w:r>
          </w:p>
        </w:tc>
      </w:tr>
      <w:tr w:rsidR="002F2802">
        <w:trPr>
          <w:cantSplit/>
          <w:trHeight w:val="470"/>
          <w:jc w:val="center"/>
        </w:trPr>
        <w:tc>
          <w:tcPr>
            <w:tcW w:w="400" w:type="dxa"/>
            <w:vMerge/>
            <w:vAlign w:val="center"/>
          </w:tcPr>
          <w:p w:rsidR="002F2802" w:rsidRDefault="002F2802" w:rsidP="00B87B97">
            <w:pPr>
              <w:spacing w:line="240" w:lineRule="exact"/>
              <w:jc w:val="center"/>
              <w:rPr>
                <w:rFonts w:ascii="仿宋_GB2312" w:eastAsia="仿宋_GB2312" w:hAnsi="宋体"/>
                <w:sz w:val="24"/>
                <w:szCs w:val="24"/>
              </w:rPr>
            </w:pPr>
          </w:p>
        </w:tc>
        <w:tc>
          <w:tcPr>
            <w:tcW w:w="1014" w:type="dxa"/>
            <w:gridSpan w:val="2"/>
            <w:vMerge/>
            <w:vAlign w:val="center"/>
          </w:tcPr>
          <w:p w:rsidR="002F2802" w:rsidRDefault="002F2802" w:rsidP="00B87B97">
            <w:pPr>
              <w:spacing w:line="240" w:lineRule="exact"/>
              <w:jc w:val="center"/>
              <w:rPr>
                <w:rFonts w:ascii="仿宋_GB2312" w:eastAsia="仿宋_GB2312" w:hAnsi="宋体"/>
                <w:sz w:val="24"/>
                <w:szCs w:val="24"/>
              </w:rPr>
            </w:pPr>
          </w:p>
        </w:tc>
        <w:tc>
          <w:tcPr>
            <w:tcW w:w="2195" w:type="dxa"/>
            <w:gridSpan w:val="7"/>
            <w:vAlign w:val="center"/>
          </w:tcPr>
          <w:p w:rsidR="002F2802" w:rsidRPr="005A030F" w:rsidRDefault="002F2802" w:rsidP="00B87B97">
            <w:pPr>
              <w:spacing w:line="240" w:lineRule="exact"/>
              <w:jc w:val="center"/>
              <w:rPr>
                <w:rFonts w:ascii="仿宋_GB2312" w:eastAsia="仿宋_GB2312" w:hAnsi="宋体"/>
                <w:sz w:val="24"/>
                <w:szCs w:val="24"/>
              </w:rPr>
            </w:pPr>
            <w:r>
              <w:rPr>
                <w:rFonts w:ascii="仿宋_GB2312" w:eastAsia="仿宋_GB2312" w:hAnsi="宋体" w:cs="仿宋_GB2312"/>
                <w:sz w:val="24"/>
                <w:szCs w:val="24"/>
              </w:rPr>
              <w:t>4</w:t>
            </w:r>
          </w:p>
        </w:tc>
        <w:tc>
          <w:tcPr>
            <w:tcW w:w="2517" w:type="dxa"/>
            <w:gridSpan w:val="9"/>
            <w:vAlign w:val="center"/>
          </w:tcPr>
          <w:p w:rsidR="002F2802" w:rsidRDefault="002F2802" w:rsidP="00B87B97">
            <w:pPr>
              <w:spacing w:line="240" w:lineRule="exact"/>
              <w:jc w:val="center"/>
              <w:rPr>
                <w:rFonts w:ascii="仿宋_GB2312" w:eastAsia="仿宋_GB2312" w:hAnsi="宋体" w:cs="仿宋_GB2312"/>
                <w:sz w:val="24"/>
                <w:szCs w:val="24"/>
              </w:rPr>
            </w:pPr>
            <w:r>
              <w:rPr>
                <w:rFonts w:ascii="仿宋_GB2312" w:eastAsia="仿宋_GB2312" w:hAnsi="宋体" w:cs="仿宋_GB2312"/>
                <w:sz w:val="24"/>
                <w:szCs w:val="24"/>
              </w:rPr>
              <w:t>1</w:t>
            </w:r>
          </w:p>
        </w:tc>
        <w:tc>
          <w:tcPr>
            <w:tcW w:w="2858" w:type="dxa"/>
            <w:gridSpan w:val="8"/>
            <w:vAlign w:val="center"/>
          </w:tcPr>
          <w:p w:rsidR="002F2802" w:rsidRDefault="002F2802" w:rsidP="00B87B97">
            <w:pPr>
              <w:spacing w:line="240" w:lineRule="exact"/>
              <w:jc w:val="center"/>
              <w:rPr>
                <w:rFonts w:ascii="仿宋_GB2312" w:eastAsia="仿宋_GB2312" w:hAnsi="宋体" w:cs="仿宋_GB2312"/>
                <w:sz w:val="24"/>
                <w:szCs w:val="24"/>
              </w:rPr>
            </w:pPr>
            <w:r>
              <w:rPr>
                <w:rFonts w:ascii="仿宋_GB2312" w:eastAsia="仿宋_GB2312" w:hAnsi="宋体" w:cs="仿宋_GB2312"/>
                <w:sz w:val="24"/>
                <w:szCs w:val="24"/>
              </w:rPr>
              <w:t>98.80</w:t>
            </w:r>
          </w:p>
        </w:tc>
      </w:tr>
      <w:tr w:rsidR="002F2802">
        <w:trPr>
          <w:cantSplit/>
          <w:trHeight w:val="470"/>
          <w:jc w:val="center"/>
        </w:trPr>
        <w:tc>
          <w:tcPr>
            <w:tcW w:w="400" w:type="dxa"/>
            <w:vMerge/>
            <w:vAlign w:val="center"/>
          </w:tcPr>
          <w:p w:rsidR="002F2802" w:rsidRDefault="002F2802" w:rsidP="00B87B97">
            <w:pPr>
              <w:spacing w:line="240" w:lineRule="exact"/>
              <w:jc w:val="center"/>
              <w:rPr>
                <w:rFonts w:ascii="仿宋_GB2312" w:eastAsia="仿宋_GB2312" w:hAnsi="宋体"/>
                <w:sz w:val="24"/>
                <w:szCs w:val="24"/>
              </w:rPr>
            </w:pPr>
          </w:p>
        </w:tc>
        <w:tc>
          <w:tcPr>
            <w:tcW w:w="1014" w:type="dxa"/>
            <w:gridSpan w:val="2"/>
            <w:vMerge w:val="restart"/>
            <w:vAlign w:val="center"/>
          </w:tcPr>
          <w:p w:rsidR="002F2802" w:rsidRPr="005A030F" w:rsidRDefault="002F2802" w:rsidP="00B87B97">
            <w:pPr>
              <w:spacing w:line="240" w:lineRule="exact"/>
              <w:jc w:val="center"/>
              <w:rPr>
                <w:rFonts w:ascii="仿宋_GB2312" w:eastAsia="仿宋_GB2312" w:hAnsi="宋体"/>
                <w:sz w:val="24"/>
                <w:szCs w:val="24"/>
              </w:rPr>
            </w:pPr>
            <w:r w:rsidRPr="005A030F">
              <w:rPr>
                <w:rFonts w:ascii="仿宋_GB2312" w:eastAsia="仿宋_GB2312" w:hAnsi="宋体" w:cs="仿宋_GB2312" w:hint="eastAsia"/>
                <w:sz w:val="24"/>
                <w:szCs w:val="24"/>
              </w:rPr>
              <w:t>获奖情况</w:t>
            </w:r>
          </w:p>
        </w:tc>
        <w:tc>
          <w:tcPr>
            <w:tcW w:w="2195" w:type="dxa"/>
            <w:gridSpan w:val="7"/>
            <w:vAlign w:val="center"/>
          </w:tcPr>
          <w:p w:rsidR="002F2802" w:rsidRPr="005A030F" w:rsidRDefault="002F2802" w:rsidP="00B87B97">
            <w:pPr>
              <w:spacing w:line="240" w:lineRule="exact"/>
              <w:jc w:val="center"/>
              <w:rPr>
                <w:rFonts w:ascii="仿宋_GB2312" w:eastAsia="仿宋_GB2312" w:hAnsi="宋体"/>
                <w:sz w:val="24"/>
                <w:szCs w:val="24"/>
              </w:rPr>
            </w:pPr>
            <w:r w:rsidRPr="00151555">
              <w:rPr>
                <w:rFonts w:ascii="仿宋_GB2312" w:eastAsia="仿宋_GB2312" w:hAnsi="宋体" w:cs="仿宋_GB2312" w:hint="eastAsia"/>
                <w:kern w:val="0"/>
                <w:sz w:val="24"/>
                <w:szCs w:val="24"/>
              </w:rPr>
              <w:t>国际（项）</w:t>
            </w:r>
          </w:p>
        </w:tc>
        <w:tc>
          <w:tcPr>
            <w:tcW w:w="2517" w:type="dxa"/>
            <w:gridSpan w:val="9"/>
            <w:vAlign w:val="center"/>
          </w:tcPr>
          <w:p w:rsidR="002F2802" w:rsidRPr="005A030F" w:rsidRDefault="002F2802" w:rsidP="00B87B97">
            <w:pPr>
              <w:spacing w:line="240" w:lineRule="exact"/>
              <w:jc w:val="center"/>
              <w:rPr>
                <w:rFonts w:ascii="仿宋_GB2312" w:eastAsia="仿宋_GB2312" w:hAnsi="宋体"/>
                <w:sz w:val="24"/>
                <w:szCs w:val="24"/>
              </w:rPr>
            </w:pPr>
            <w:r w:rsidRPr="005A030F">
              <w:rPr>
                <w:rFonts w:ascii="仿宋_GB2312" w:eastAsia="仿宋_GB2312" w:hAnsi="宋体" w:cs="仿宋_GB2312" w:hint="eastAsia"/>
                <w:sz w:val="24"/>
                <w:szCs w:val="24"/>
              </w:rPr>
              <w:t>国家级（项）</w:t>
            </w:r>
          </w:p>
        </w:tc>
        <w:tc>
          <w:tcPr>
            <w:tcW w:w="2858" w:type="dxa"/>
            <w:gridSpan w:val="8"/>
            <w:vAlign w:val="center"/>
          </w:tcPr>
          <w:p w:rsidR="002F2802" w:rsidRPr="005A030F" w:rsidRDefault="002F2802" w:rsidP="00B87B97">
            <w:pPr>
              <w:spacing w:line="240" w:lineRule="exact"/>
              <w:jc w:val="center"/>
              <w:rPr>
                <w:rFonts w:ascii="仿宋_GB2312" w:eastAsia="仿宋_GB2312" w:hAnsi="宋体"/>
                <w:sz w:val="24"/>
                <w:szCs w:val="24"/>
              </w:rPr>
            </w:pPr>
            <w:r w:rsidRPr="005A030F">
              <w:rPr>
                <w:rFonts w:ascii="仿宋_GB2312" w:eastAsia="仿宋_GB2312" w:hAnsi="宋体" w:cs="仿宋_GB2312" w:hint="eastAsia"/>
                <w:sz w:val="24"/>
                <w:szCs w:val="24"/>
              </w:rPr>
              <w:t>省部级（项）</w:t>
            </w:r>
          </w:p>
        </w:tc>
      </w:tr>
      <w:tr w:rsidR="002F2802">
        <w:trPr>
          <w:cantSplit/>
          <w:trHeight w:val="414"/>
          <w:jc w:val="center"/>
        </w:trPr>
        <w:tc>
          <w:tcPr>
            <w:tcW w:w="400" w:type="dxa"/>
            <w:vMerge/>
            <w:vAlign w:val="center"/>
          </w:tcPr>
          <w:p w:rsidR="002F2802" w:rsidRDefault="002F2802" w:rsidP="00B87B97">
            <w:pPr>
              <w:spacing w:line="240" w:lineRule="exact"/>
              <w:jc w:val="center"/>
              <w:rPr>
                <w:rFonts w:ascii="仿宋_GB2312" w:eastAsia="仿宋_GB2312" w:hAnsi="宋体"/>
                <w:sz w:val="24"/>
                <w:szCs w:val="24"/>
              </w:rPr>
            </w:pPr>
          </w:p>
        </w:tc>
        <w:tc>
          <w:tcPr>
            <w:tcW w:w="1014" w:type="dxa"/>
            <w:gridSpan w:val="2"/>
            <w:vMerge/>
            <w:vAlign w:val="center"/>
          </w:tcPr>
          <w:p w:rsidR="002F2802" w:rsidRPr="005A030F" w:rsidRDefault="002F2802" w:rsidP="00B87B97">
            <w:pPr>
              <w:spacing w:line="240" w:lineRule="exact"/>
              <w:jc w:val="center"/>
              <w:rPr>
                <w:rFonts w:ascii="仿宋_GB2312" w:eastAsia="仿宋_GB2312" w:hAnsi="宋体"/>
                <w:sz w:val="24"/>
                <w:szCs w:val="24"/>
              </w:rPr>
            </w:pPr>
          </w:p>
        </w:tc>
        <w:tc>
          <w:tcPr>
            <w:tcW w:w="2195" w:type="dxa"/>
            <w:gridSpan w:val="7"/>
            <w:vAlign w:val="center"/>
          </w:tcPr>
          <w:p w:rsidR="002F2802" w:rsidRPr="005A030F" w:rsidRDefault="002F2802" w:rsidP="00B87B97">
            <w:pPr>
              <w:spacing w:line="240" w:lineRule="exact"/>
              <w:jc w:val="center"/>
              <w:rPr>
                <w:rFonts w:ascii="仿宋_GB2312" w:eastAsia="仿宋_GB2312" w:hAnsi="宋体"/>
                <w:sz w:val="24"/>
                <w:szCs w:val="24"/>
              </w:rPr>
            </w:pPr>
            <w:r>
              <w:rPr>
                <w:rFonts w:ascii="仿宋_GB2312" w:eastAsia="仿宋_GB2312" w:hAnsi="宋体" w:cs="仿宋_GB2312" w:hint="eastAsia"/>
                <w:sz w:val="24"/>
                <w:szCs w:val="24"/>
              </w:rPr>
              <w:t>无</w:t>
            </w:r>
          </w:p>
        </w:tc>
        <w:tc>
          <w:tcPr>
            <w:tcW w:w="2517" w:type="dxa"/>
            <w:gridSpan w:val="9"/>
            <w:vAlign w:val="center"/>
          </w:tcPr>
          <w:p w:rsidR="002F2802" w:rsidRPr="005A030F" w:rsidRDefault="002F2802" w:rsidP="00B87B97">
            <w:pPr>
              <w:spacing w:line="240" w:lineRule="exact"/>
              <w:jc w:val="center"/>
              <w:rPr>
                <w:rFonts w:ascii="仿宋_GB2312" w:eastAsia="仿宋_GB2312" w:hAnsi="宋体"/>
                <w:sz w:val="24"/>
                <w:szCs w:val="24"/>
              </w:rPr>
            </w:pPr>
            <w:r>
              <w:rPr>
                <w:rFonts w:ascii="仿宋_GB2312" w:eastAsia="仿宋_GB2312" w:hAnsi="宋体" w:cs="仿宋_GB2312" w:hint="eastAsia"/>
                <w:sz w:val="24"/>
                <w:szCs w:val="24"/>
              </w:rPr>
              <w:t>无</w:t>
            </w:r>
          </w:p>
        </w:tc>
        <w:tc>
          <w:tcPr>
            <w:tcW w:w="2858" w:type="dxa"/>
            <w:gridSpan w:val="8"/>
            <w:vAlign w:val="center"/>
          </w:tcPr>
          <w:p w:rsidR="002F2802" w:rsidRPr="005A030F" w:rsidRDefault="002F2802" w:rsidP="00B87B97">
            <w:pPr>
              <w:spacing w:line="240" w:lineRule="exact"/>
              <w:jc w:val="center"/>
              <w:rPr>
                <w:rFonts w:ascii="仿宋_GB2312" w:eastAsia="仿宋_GB2312" w:hAnsi="宋体"/>
                <w:sz w:val="24"/>
                <w:szCs w:val="24"/>
              </w:rPr>
            </w:pPr>
            <w:r>
              <w:rPr>
                <w:rFonts w:ascii="仿宋_GB2312" w:eastAsia="仿宋_GB2312" w:hAnsi="宋体" w:cs="仿宋_GB2312"/>
                <w:sz w:val="24"/>
                <w:szCs w:val="24"/>
              </w:rPr>
              <w:t>1</w:t>
            </w:r>
          </w:p>
        </w:tc>
      </w:tr>
      <w:tr w:rsidR="002F2802">
        <w:trPr>
          <w:cantSplit/>
          <w:trHeight w:val="534"/>
          <w:jc w:val="center"/>
        </w:trPr>
        <w:tc>
          <w:tcPr>
            <w:tcW w:w="400" w:type="dxa"/>
            <w:vMerge/>
            <w:vAlign w:val="center"/>
          </w:tcPr>
          <w:p w:rsidR="002F2802" w:rsidRDefault="002F2802" w:rsidP="00B87B97">
            <w:pPr>
              <w:spacing w:line="240" w:lineRule="exact"/>
              <w:jc w:val="center"/>
              <w:rPr>
                <w:rFonts w:ascii="仿宋_GB2312" w:eastAsia="仿宋_GB2312" w:hAnsi="宋体"/>
                <w:sz w:val="24"/>
                <w:szCs w:val="24"/>
              </w:rPr>
            </w:pPr>
          </w:p>
        </w:tc>
        <w:tc>
          <w:tcPr>
            <w:tcW w:w="1014" w:type="dxa"/>
            <w:gridSpan w:val="2"/>
            <w:vMerge w:val="restart"/>
            <w:vAlign w:val="center"/>
          </w:tcPr>
          <w:p w:rsidR="002F2802" w:rsidRPr="005A030F" w:rsidRDefault="002F2802" w:rsidP="00B87B97">
            <w:pPr>
              <w:spacing w:line="240" w:lineRule="exact"/>
              <w:jc w:val="center"/>
              <w:rPr>
                <w:rFonts w:ascii="仿宋_GB2312" w:eastAsia="仿宋_GB2312" w:hAnsi="宋体"/>
                <w:sz w:val="24"/>
                <w:szCs w:val="24"/>
              </w:rPr>
            </w:pPr>
            <w:r>
              <w:rPr>
                <w:rFonts w:ascii="仿宋_GB2312" w:eastAsia="仿宋_GB2312" w:hAnsi="宋体" w:cs="仿宋_GB2312" w:hint="eastAsia"/>
                <w:sz w:val="24"/>
                <w:szCs w:val="24"/>
              </w:rPr>
              <w:t>人才培养情况</w:t>
            </w:r>
          </w:p>
        </w:tc>
        <w:tc>
          <w:tcPr>
            <w:tcW w:w="1273" w:type="dxa"/>
            <w:gridSpan w:val="3"/>
            <w:vAlign w:val="center"/>
          </w:tcPr>
          <w:p w:rsidR="002F2802" w:rsidRPr="00151555" w:rsidRDefault="002F2802" w:rsidP="00B87B97">
            <w:pPr>
              <w:spacing w:line="24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博士后（人）</w:t>
            </w:r>
          </w:p>
        </w:tc>
        <w:tc>
          <w:tcPr>
            <w:tcW w:w="2172" w:type="dxa"/>
            <w:gridSpan w:val="7"/>
            <w:vAlign w:val="center"/>
          </w:tcPr>
          <w:p w:rsidR="002F2802" w:rsidRPr="00151555" w:rsidRDefault="002F2802" w:rsidP="00B87B97">
            <w:pPr>
              <w:spacing w:line="24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博士（已获学位）</w:t>
            </w:r>
          </w:p>
        </w:tc>
        <w:tc>
          <w:tcPr>
            <w:tcW w:w="2180" w:type="dxa"/>
            <w:gridSpan w:val="10"/>
            <w:vAlign w:val="center"/>
          </w:tcPr>
          <w:p w:rsidR="002F2802" w:rsidRPr="00151555" w:rsidRDefault="002F2802" w:rsidP="00B87B97">
            <w:pPr>
              <w:spacing w:line="24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硕士（已获学位）</w:t>
            </w:r>
          </w:p>
        </w:tc>
        <w:tc>
          <w:tcPr>
            <w:tcW w:w="1945" w:type="dxa"/>
            <w:gridSpan w:val="4"/>
            <w:vAlign w:val="center"/>
          </w:tcPr>
          <w:p w:rsidR="002F2802" w:rsidRPr="00151555" w:rsidRDefault="002F2802" w:rsidP="00B87B97">
            <w:pPr>
              <w:spacing w:line="24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学士（已获学位）</w:t>
            </w:r>
          </w:p>
        </w:tc>
      </w:tr>
      <w:tr w:rsidR="002F2802">
        <w:trPr>
          <w:cantSplit/>
          <w:trHeight w:val="534"/>
          <w:jc w:val="center"/>
        </w:trPr>
        <w:tc>
          <w:tcPr>
            <w:tcW w:w="400" w:type="dxa"/>
            <w:vMerge/>
            <w:vAlign w:val="center"/>
          </w:tcPr>
          <w:p w:rsidR="002F2802" w:rsidRDefault="002F2802" w:rsidP="00B87B97">
            <w:pPr>
              <w:spacing w:line="240" w:lineRule="exact"/>
              <w:jc w:val="center"/>
              <w:rPr>
                <w:rFonts w:ascii="仿宋_GB2312" w:eastAsia="仿宋_GB2312" w:hAnsi="宋体"/>
                <w:sz w:val="24"/>
                <w:szCs w:val="24"/>
              </w:rPr>
            </w:pPr>
          </w:p>
        </w:tc>
        <w:tc>
          <w:tcPr>
            <w:tcW w:w="1014" w:type="dxa"/>
            <w:gridSpan w:val="2"/>
            <w:vMerge/>
            <w:vAlign w:val="center"/>
          </w:tcPr>
          <w:p w:rsidR="002F2802" w:rsidRPr="005A030F" w:rsidRDefault="002F2802" w:rsidP="00B87B97">
            <w:pPr>
              <w:spacing w:line="240" w:lineRule="exact"/>
              <w:jc w:val="center"/>
              <w:rPr>
                <w:rFonts w:ascii="仿宋_GB2312" w:eastAsia="仿宋_GB2312" w:hAnsi="宋体"/>
                <w:sz w:val="24"/>
                <w:szCs w:val="24"/>
              </w:rPr>
            </w:pPr>
          </w:p>
        </w:tc>
        <w:tc>
          <w:tcPr>
            <w:tcW w:w="1273" w:type="dxa"/>
            <w:gridSpan w:val="3"/>
            <w:vAlign w:val="center"/>
          </w:tcPr>
          <w:p w:rsidR="002F2802" w:rsidRPr="00151555" w:rsidRDefault="002F2802" w:rsidP="00B87B97">
            <w:pPr>
              <w:spacing w:line="24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无</w:t>
            </w:r>
          </w:p>
        </w:tc>
        <w:tc>
          <w:tcPr>
            <w:tcW w:w="2172" w:type="dxa"/>
            <w:gridSpan w:val="7"/>
            <w:vAlign w:val="center"/>
          </w:tcPr>
          <w:p w:rsidR="002F2802" w:rsidRPr="00151555" w:rsidRDefault="002F2802" w:rsidP="00B87B97">
            <w:pPr>
              <w:spacing w:line="240" w:lineRule="exact"/>
              <w:jc w:val="center"/>
              <w:rPr>
                <w:rFonts w:ascii="仿宋_GB2312" w:eastAsia="仿宋_GB2312" w:hAnsi="宋体"/>
                <w:kern w:val="0"/>
                <w:sz w:val="24"/>
                <w:szCs w:val="24"/>
              </w:rPr>
            </w:pPr>
            <w:r>
              <w:rPr>
                <w:rFonts w:ascii="仿宋_GB2312" w:eastAsia="仿宋_GB2312" w:hAnsi="宋体" w:cs="仿宋_GB2312"/>
                <w:kern w:val="0"/>
                <w:sz w:val="24"/>
                <w:szCs w:val="24"/>
              </w:rPr>
              <w:t>5\</w:t>
            </w:r>
          </w:p>
        </w:tc>
        <w:tc>
          <w:tcPr>
            <w:tcW w:w="2180" w:type="dxa"/>
            <w:gridSpan w:val="10"/>
            <w:vAlign w:val="center"/>
          </w:tcPr>
          <w:p w:rsidR="002F2802" w:rsidRPr="00151555" w:rsidRDefault="002F2802" w:rsidP="00B87B97">
            <w:pPr>
              <w:spacing w:line="240" w:lineRule="exact"/>
              <w:jc w:val="center"/>
              <w:rPr>
                <w:rFonts w:ascii="仿宋_GB2312" w:eastAsia="仿宋_GB2312" w:hAnsi="宋体"/>
                <w:kern w:val="0"/>
                <w:sz w:val="24"/>
                <w:szCs w:val="24"/>
              </w:rPr>
            </w:pPr>
            <w:r>
              <w:rPr>
                <w:rFonts w:ascii="仿宋_GB2312" w:eastAsia="仿宋_GB2312" w:hAnsi="宋体" w:cs="仿宋_GB2312"/>
                <w:kern w:val="0"/>
                <w:sz w:val="24"/>
                <w:szCs w:val="24"/>
              </w:rPr>
              <w:t>6\</w:t>
            </w:r>
          </w:p>
        </w:tc>
        <w:tc>
          <w:tcPr>
            <w:tcW w:w="1945" w:type="dxa"/>
            <w:gridSpan w:val="4"/>
            <w:vAlign w:val="center"/>
          </w:tcPr>
          <w:p w:rsidR="002F2802" w:rsidRPr="00151555" w:rsidRDefault="002F2802" w:rsidP="00B87B97">
            <w:pPr>
              <w:spacing w:line="24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无</w:t>
            </w:r>
          </w:p>
        </w:tc>
      </w:tr>
    </w:tbl>
    <w:p w:rsidR="002F2802" w:rsidRPr="008D3784" w:rsidRDefault="002F2802" w:rsidP="000915F4">
      <w:pPr>
        <w:rPr>
          <w:rFonts w:ascii="仿宋_GB2312" w:eastAsia="仿宋_GB2312" w:hAnsi="宋体"/>
          <w:sz w:val="28"/>
          <w:szCs w:val="28"/>
        </w:rPr>
      </w:pPr>
      <w:r w:rsidRPr="008D3784">
        <w:rPr>
          <w:rFonts w:ascii="仿宋_GB2312" w:eastAsia="仿宋_GB2312" w:hAnsi="宋体" w:cs="仿宋_GB2312" w:hint="eastAsia"/>
          <w:sz w:val="28"/>
          <w:szCs w:val="28"/>
        </w:rPr>
        <w:lastRenderedPageBreak/>
        <w:t>二、合同聘期目标任务</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46"/>
      </w:tblGrid>
      <w:tr w:rsidR="002F2802" w:rsidRPr="008D3784" w:rsidTr="00B87B97">
        <w:tc>
          <w:tcPr>
            <w:tcW w:w="5000" w:type="pct"/>
          </w:tcPr>
          <w:p w:rsidR="002F2802" w:rsidRPr="00BB2F4E" w:rsidRDefault="002F2802" w:rsidP="00B87B97">
            <w:pPr>
              <w:spacing w:line="500" w:lineRule="exact"/>
              <w:rPr>
                <w:rFonts w:ascii="仿宋_GB2312" w:eastAsia="仿宋_GB2312" w:hAnsi="宋体"/>
                <w:sz w:val="28"/>
                <w:szCs w:val="28"/>
              </w:rPr>
            </w:pPr>
            <w:r w:rsidRPr="00BB2F4E">
              <w:rPr>
                <w:rFonts w:ascii="仿宋_GB2312" w:eastAsia="仿宋_GB2312" w:hAnsi="宋体" w:cs="仿宋_GB2312"/>
                <w:sz w:val="28"/>
                <w:szCs w:val="28"/>
              </w:rPr>
              <w:t>1</w:t>
            </w:r>
            <w:r w:rsidRPr="00BB2F4E">
              <w:rPr>
                <w:rFonts w:ascii="仿宋_GB2312" w:eastAsia="仿宋_GB2312" w:hAnsi="宋体" w:cs="仿宋_GB2312" w:hint="eastAsia"/>
                <w:sz w:val="28"/>
                <w:szCs w:val="28"/>
              </w:rPr>
              <w:t>、带领本学科青年教师</w:t>
            </w:r>
            <w:r w:rsidRPr="00BB2F4E">
              <w:rPr>
                <w:rFonts w:ascii="仿宋_GB2312" w:eastAsia="仿宋_GB2312" w:hAnsi="宋体" w:cs="仿宋_GB2312"/>
                <w:sz w:val="28"/>
                <w:szCs w:val="28"/>
              </w:rPr>
              <w:t>3-4</w:t>
            </w:r>
            <w:r w:rsidRPr="00BB2F4E">
              <w:rPr>
                <w:rFonts w:ascii="仿宋_GB2312" w:eastAsia="仿宋_GB2312" w:hAnsi="宋体" w:cs="仿宋_GB2312" w:hint="eastAsia"/>
                <w:sz w:val="28"/>
                <w:szCs w:val="28"/>
              </w:rPr>
              <w:t>名组建一支高水平的生漆研究团队，培养研究生</w:t>
            </w:r>
            <w:r w:rsidRPr="00BB2F4E">
              <w:rPr>
                <w:rFonts w:ascii="仿宋_GB2312" w:eastAsia="仿宋_GB2312" w:hAnsi="宋体" w:cs="仿宋_GB2312"/>
                <w:sz w:val="28"/>
                <w:szCs w:val="28"/>
              </w:rPr>
              <w:t>2-3</w:t>
            </w:r>
            <w:r w:rsidRPr="00BB2F4E">
              <w:rPr>
                <w:rFonts w:ascii="仿宋_GB2312" w:eastAsia="仿宋_GB2312" w:hAnsi="宋体" w:cs="仿宋_GB2312" w:hint="eastAsia"/>
                <w:sz w:val="28"/>
                <w:szCs w:val="28"/>
              </w:rPr>
              <w:t>名。</w:t>
            </w:r>
          </w:p>
          <w:p w:rsidR="002F2802" w:rsidRPr="00BB2F4E" w:rsidRDefault="002F2802" w:rsidP="00B87B97">
            <w:pPr>
              <w:spacing w:line="500" w:lineRule="exact"/>
              <w:rPr>
                <w:rFonts w:ascii="仿宋_GB2312" w:eastAsia="仿宋_GB2312" w:hAnsi="宋体"/>
                <w:sz w:val="28"/>
                <w:szCs w:val="28"/>
              </w:rPr>
            </w:pPr>
            <w:r w:rsidRPr="00BB2F4E">
              <w:rPr>
                <w:rFonts w:ascii="仿宋_GB2312" w:eastAsia="仿宋_GB2312" w:hAnsi="宋体" w:cs="仿宋_GB2312"/>
                <w:sz w:val="28"/>
                <w:szCs w:val="28"/>
              </w:rPr>
              <w:t>2</w:t>
            </w:r>
            <w:r w:rsidRPr="00BB2F4E">
              <w:rPr>
                <w:rFonts w:ascii="仿宋_GB2312" w:eastAsia="仿宋_GB2312" w:hAnsi="宋体" w:cs="仿宋_GB2312" w:hint="eastAsia"/>
                <w:sz w:val="28"/>
                <w:szCs w:val="28"/>
              </w:rPr>
              <w:t>、获批国家级或省部级重大科研项目</w:t>
            </w:r>
            <w:r w:rsidRPr="00BB2F4E">
              <w:rPr>
                <w:rFonts w:ascii="仿宋_GB2312" w:eastAsia="仿宋_GB2312" w:hAnsi="宋体" w:cs="仿宋_GB2312"/>
                <w:sz w:val="28"/>
                <w:szCs w:val="28"/>
              </w:rPr>
              <w:t>1-2</w:t>
            </w:r>
            <w:r w:rsidRPr="00BB2F4E">
              <w:rPr>
                <w:rFonts w:ascii="仿宋_GB2312" w:eastAsia="仿宋_GB2312" w:hAnsi="宋体" w:cs="仿宋_GB2312" w:hint="eastAsia"/>
                <w:sz w:val="28"/>
                <w:szCs w:val="28"/>
              </w:rPr>
              <w:t>项；力争获得省部级科研成果，申报国家发明专利</w:t>
            </w:r>
            <w:r w:rsidRPr="00BB2F4E">
              <w:rPr>
                <w:rFonts w:ascii="仿宋_GB2312" w:eastAsia="仿宋_GB2312" w:hAnsi="宋体" w:cs="仿宋_GB2312"/>
                <w:sz w:val="28"/>
                <w:szCs w:val="28"/>
              </w:rPr>
              <w:t>2</w:t>
            </w:r>
            <w:r w:rsidRPr="00BB2F4E">
              <w:rPr>
                <w:rFonts w:ascii="仿宋_GB2312" w:eastAsia="仿宋_GB2312" w:hAnsi="宋体" w:cs="仿宋_GB2312" w:hint="eastAsia"/>
                <w:sz w:val="28"/>
                <w:szCs w:val="28"/>
              </w:rPr>
              <w:t>项。</w:t>
            </w:r>
          </w:p>
          <w:p w:rsidR="002F2802" w:rsidRPr="00BB2F4E" w:rsidRDefault="002F2802" w:rsidP="00B87B97">
            <w:pPr>
              <w:spacing w:line="500" w:lineRule="exact"/>
              <w:rPr>
                <w:rFonts w:ascii="仿宋_GB2312" w:eastAsia="仿宋_GB2312" w:hAnsi="宋体"/>
                <w:sz w:val="28"/>
                <w:szCs w:val="28"/>
              </w:rPr>
            </w:pPr>
            <w:r w:rsidRPr="00BB2F4E">
              <w:rPr>
                <w:rFonts w:ascii="仿宋_GB2312" w:eastAsia="仿宋_GB2312" w:hAnsi="宋体" w:cs="仿宋_GB2312"/>
                <w:sz w:val="28"/>
                <w:szCs w:val="28"/>
              </w:rPr>
              <w:t>3</w:t>
            </w:r>
            <w:r w:rsidRPr="00BB2F4E">
              <w:rPr>
                <w:rFonts w:ascii="仿宋_GB2312" w:eastAsia="仿宋_GB2312" w:hAnsi="宋体" w:cs="仿宋_GB2312" w:hint="eastAsia"/>
                <w:sz w:val="28"/>
                <w:szCs w:val="28"/>
              </w:rPr>
              <w:t>、根据教学需求，承担一门本专业骨干课程的教学任务，学生评教合格以上。</w:t>
            </w:r>
          </w:p>
          <w:p w:rsidR="002F2802" w:rsidRPr="00BB2F4E" w:rsidRDefault="002F2802" w:rsidP="00B87B97">
            <w:pPr>
              <w:spacing w:line="500" w:lineRule="exact"/>
              <w:rPr>
                <w:rFonts w:ascii="仿宋_GB2312" w:eastAsia="仿宋_GB2312" w:hAnsi="宋体"/>
                <w:sz w:val="28"/>
                <w:szCs w:val="28"/>
              </w:rPr>
            </w:pPr>
            <w:r w:rsidRPr="00BB2F4E">
              <w:rPr>
                <w:rFonts w:ascii="仿宋_GB2312" w:eastAsia="仿宋_GB2312" w:hAnsi="宋体" w:cs="仿宋_GB2312"/>
                <w:sz w:val="28"/>
                <w:szCs w:val="28"/>
              </w:rPr>
              <w:t>4</w:t>
            </w:r>
            <w:r w:rsidRPr="00BB2F4E">
              <w:rPr>
                <w:rFonts w:ascii="仿宋_GB2312" w:eastAsia="仿宋_GB2312" w:hAnsi="宋体" w:cs="仿宋_GB2312" w:hint="eastAsia"/>
                <w:sz w:val="28"/>
                <w:szCs w:val="28"/>
              </w:rPr>
              <w:t>、以西北农林科技大学名义，主办一次国内或国际学术研讨会。</w:t>
            </w:r>
          </w:p>
          <w:p w:rsidR="002F2802" w:rsidRPr="00BB2F4E" w:rsidRDefault="002F2802" w:rsidP="00B87B97">
            <w:pPr>
              <w:spacing w:line="500" w:lineRule="exact"/>
              <w:rPr>
                <w:rFonts w:ascii="仿宋_GB2312" w:eastAsia="仿宋_GB2312" w:hAnsi="宋体"/>
                <w:sz w:val="28"/>
                <w:szCs w:val="28"/>
              </w:rPr>
            </w:pPr>
            <w:r w:rsidRPr="00BB2F4E">
              <w:rPr>
                <w:rFonts w:ascii="仿宋_GB2312" w:eastAsia="仿宋_GB2312" w:hAnsi="宋体" w:cs="仿宋_GB2312"/>
                <w:sz w:val="28"/>
                <w:szCs w:val="28"/>
              </w:rPr>
              <w:t>5</w:t>
            </w:r>
            <w:r w:rsidRPr="00BB2F4E">
              <w:rPr>
                <w:rFonts w:ascii="仿宋_GB2312" w:eastAsia="仿宋_GB2312" w:hAnsi="宋体" w:cs="仿宋_GB2312" w:hint="eastAsia"/>
                <w:sz w:val="28"/>
                <w:szCs w:val="28"/>
              </w:rPr>
              <w:t>、以本人为核心的研究团队在本学科优秀期刊发表高水平</w:t>
            </w:r>
            <w:r w:rsidRPr="00BB2F4E">
              <w:rPr>
                <w:rFonts w:ascii="仿宋_GB2312" w:eastAsia="仿宋_GB2312" w:hAnsi="宋体" w:cs="仿宋_GB2312"/>
                <w:sz w:val="28"/>
                <w:szCs w:val="28"/>
              </w:rPr>
              <w:t>SCI</w:t>
            </w:r>
            <w:r w:rsidRPr="00BB2F4E">
              <w:rPr>
                <w:rFonts w:ascii="仿宋_GB2312" w:eastAsia="仿宋_GB2312" w:hAnsi="宋体" w:cs="仿宋_GB2312" w:hint="eastAsia"/>
                <w:sz w:val="28"/>
                <w:szCs w:val="28"/>
              </w:rPr>
              <w:t>研究论文</w:t>
            </w:r>
            <w:r w:rsidRPr="00BB2F4E">
              <w:rPr>
                <w:rFonts w:ascii="仿宋_GB2312" w:eastAsia="仿宋_GB2312" w:hAnsi="宋体" w:cs="仿宋_GB2312"/>
                <w:sz w:val="28"/>
                <w:szCs w:val="28"/>
              </w:rPr>
              <w:t>3-5</w:t>
            </w:r>
            <w:r w:rsidRPr="00BB2F4E">
              <w:rPr>
                <w:rFonts w:ascii="仿宋_GB2312" w:eastAsia="仿宋_GB2312" w:hAnsi="宋体" w:cs="仿宋_GB2312" w:hint="eastAsia"/>
                <w:sz w:val="28"/>
                <w:szCs w:val="28"/>
              </w:rPr>
              <w:t>篇或影响因子</w:t>
            </w:r>
            <w:r w:rsidRPr="00BB2F4E">
              <w:rPr>
                <w:rFonts w:ascii="仿宋_GB2312" w:eastAsia="仿宋_GB2312" w:hAnsi="宋体" w:cs="仿宋_GB2312"/>
                <w:sz w:val="28"/>
                <w:szCs w:val="28"/>
              </w:rPr>
              <w:t>10.0</w:t>
            </w:r>
            <w:r w:rsidRPr="00BB2F4E">
              <w:rPr>
                <w:rFonts w:ascii="仿宋_GB2312" w:eastAsia="仿宋_GB2312" w:hAnsi="宋体" w:cs="仿宋_GB2312" w:hint="eastAsia"/>
                <w:sz w:val="28"/>
                <w:szCs w:val="28"/>
              </w:rPr>
              <w:t>以上</w:t>
            </w:r>
            <w:r w:rsidRPr="00BB2F4E">
              <w:rPr>
                <w:rFonts w:ascii="仿宋_GB2312" w:eastAsia="仿宋_GB2312" w:hAnsi="宋体" w:cs="仿宋_GB2312"/>
                <w:sz w:val="28"/>
                <w:szCs w:val="28"/>
              </w:rPr>
              <w:t>1</w:t>
            </w:r>
            <w:r w:rsidRPr="00BB2F4E">
              <w:rPr>
                <w:rFonts w:ascii="仿宋_GB2312" w:eastAsia="仿宋_GB2312" w:hAnsi="宋体" w:cs="仿宋_GB2312" w:hint="eastAsia"/>
                <w:sz w:val="28"/>
                <w:szCs w:val="28"/>
              </w:rPr>
              <w:t>篇。</w:t>
            </w:r>
          </w:p>
        </w:tc>
      </w:tr>
    </w:tbl>
    <w:p w:rsidR="002F2802" w:rsidRPr="00B87B97" w:rsidRDefault="002F2802" w:rsidP="00B63EF6">
      <w:pPr>
        <w:rPr>
          <w:rFonts w:ascii="仿宋_GB2312" w:eastAsia="仿宋_GB2312" w:hAnsi="宋体"/>
          <w:sz w:val="28"/>
          <w:szCs w:val="28"/>
        </w:rPr>
      </w:pPr>
      <w:r w:rsidRPr="00B87B97">
        <w:rPr>
          <w:rFonts w:ascii="仿宋_GB2312" w:eastAsia="仿宋_GB2312" w:hAnsi="宋体" w:cs="仿宋_GB2312" w:hint="eastAsia"/>
          <w:sz w:val="28"/>
          <w:szCs w:val="28"/>
        </w:rPr>
        <w:t>三、个人思想品德情况</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46"/>
      </w:tblGrid>
      <w:tr w:rsidR="002F2802" w:rsidRPr="002963F9" w:rsidTr="00B87B97">
        <w:trPr>
          <w:trHeight w:val="465"/>
        </w:trPr>
        <w:tc>
          <w:tcPr>
            <w:tcW w:w="5000" w:type="pct"/>
          </w:tcPr>
          <w:p w:rsidR="002F2802" w:rsidRPr="002963F9" w:rsidRDefault="002F2802" w:rsidP="00B87B97">
            <w:pPr>
              <w:spacing w:line="580" w:lineRule="exact"/>
              <w:rPr>
                <w:rFonts w:ascii="仿宋_GB2312" w:eastAsia="仿宋_GB2312" w:hAnsi="宋体"/>
                <w:sz w:val="28"/>
                <w:szCs w:val="28"/>
              </w:rPr>
            </w:pPr>
            <w:r w:rsidRPr="002963F9">
              <w:rPr>
                <w:rFonts w:ascii="仿宋_GB2312" w:eastAsia="仿宋_GB2312" w:hAnsi="宋体" w:cs="仿宋_GB2312" w:hint="eastAsia"/>
                <w:sz w:val="28"/>
                <w:szCs w:val="28"/>
              </w:rPr>
              <w:t>请对本人思想政治表现（政治立场、遵守国家法律法规、学校规章制度）、遵守师德师风、学术道德行为等情况作出说明。</w:t>
            </w:r>
          </w:p>
          <w:p w:rsidR="002F2802" w:rsidRDefault="00201CCD" w:rsidP="00B87B97">
            <w:pPr>
              <w:spacing w:line="580" w:lineRule="exact"/>
              <w:rPr>
                <w:rFonts w:ascii="仿宋_GB2312" w:eastAsia="仿宋_GB2312" w:hAnsi="宋体"/>
                <w:sz w:val="28"/>
                <w:szCs w:val="28"/>
              </w:rPr>
            </w:pPr>
            <w:r>
              <w:rPr>
                <w:rFonts w:ascii="仿宋_GB2312" w:eastAsia="仿宋_GB2312" w:hAnsi="宋体" w:cs="仿宋_GB2312" w:hint="eastAsia"/>
                <w:sz w:val="28"/>
                <w:szCs w:val="28"/>
              </w:rPr>
              <w:t xml:space="preserve">    </w:t>
            </w:r>
            <w:r w:rsidR="002F2802" w:rsidRPr="002963F9">
              <w:rPr>
                <w:rFonts w:ascii="仿宋_GB2312" w:eastAsia="仿宋_GB2312" w:hAnsi="宋体" w:cs="仿宋_GB2312" w:hint="eastAsia"/>
                <w:sz w:val="28"/>
                <w:szCs w:val="28"/>
              </w:rPr>
              <w:t>本人热爱社会主义祖国，热爱中国共产党，认真学习和宣传马列主义、毛泽东思想和邓小平建设有中国特色的社会主义理论，认真学习党的“十</w:t>
            </w:r>
            <w:r w:rsidR="002F2802">
              <w:rPr>
                <w:rFonts w:ascii="仿宋_GB2312" w:eastAsia="仿宋_GB2312" w:hAnsi="宋体" w:cs="仿宋_GB2312" w:hint="eastAsia"/>
                <w:sz w:val="28"/>
                <w:szCs w:val="28"/>
              </w:rPr>
              <w:t>九</w:t>
            </w:r>
            <w:r w:rsidR="002F2802" w:rsidRPr="002963F9">
              <w:rPr>
                <w:rFonts w:ascii="仿宋_GB2312" w:eastAsia="仿宋_GB2312" w:hAnsi="宋体" w:cs="仿宋_GB2312" w:hint="eastAsia"/>
                <w:sz w:val="28"/>
                <w:szCs w:val="28"/>
              </w:rPr>
              <w:t>大”精神，积极参加</w:t>
            </w:r>
            <w:hyperlink r:id="rId8" w:tgtFrame="_blank" w:history="1">
              <w:r w:rsidR="002F2802" w:rsidRPr="002963F9">
                <w:rPr>
                  <w:rFonts w:ascii="仿宋_GB2312" w:eastAsia="仿宋_GB2312" w:hAnsi="宋体" w:cs="仿宋_GB2312" w:hint="eastAsia"/>
                  <w:sz w:val="28"/>
                  <w:szCs w:val="28"/>
                </w:rPr>
                <w:t>政治学</w:t>
              </w:r>
            </w:hyperlink>
            <w:r w:rsidR="002F2802" w:rsidRPr="002963F9">
              <w:rPr>
                <w:rFonts w:ascii="仿宋_GB2312" w:eastAsia="仿宋_GB2312" w:hAnsi="宋体" w:cs="仿宋_GB2312" w:hint="eastAsia"/>
                <w:sz w:val="28"/>
                <w:szCs w:val="28"/>
              </w:rPr>
              <w:t>习和业务学习，热爱党的教育事业，自觉遵守《</w:t>
            </w:r>
            <w:hyperlink r:id="rId9" w:tgtFrame="_blank" w:history="1">
              <w:r w:rsidR="002F2802" w:rsidRPr="002963F9">
                <w:rPr>
                  <w:rFonts w:ascii="仿宋_GB2312" w:eastAsia="仿宋_GB2312" w:hAnsi="宋体" w:cs="仿宋_GB2312" w:hint="eastAsia"/>
                  <w:sz w:val="28"/>
                  <w:szCs w:val="28"/>
                </w:rPr>
                <w:t>教师法</w:t>
              </w:r>
            </w:hyperlink>
            <w:r w:rsidR="002F2802" w:rsidRPr="002963F9">
              <w:rPr>
                <w:rFonts w:ascii="仿宋_GB2312" w:eastAsia="仿宋_GB2312" w:hAnsi="宋体" w:cs="仿宋_GB2312" w:hint="eastAsia"/>
                <w:sz w:val="28"/>
                <w:szCs w:val="28"/>
              </w:rPr>
              <w:t>》等法律法规。在师德师风方面，本人爱国守法、敬业爱生、教书育人、严谨治学、服务社会、为人师表。在从事科学研究的过程中，将严格遵守中华人民共和国《著作权法》、《专利法》、中国科协颁布的《科技工作者科学道德规范》等国家有关法律、法规、社会公德及</w:t>
            </w:r>
            <w:hyperlink r:id="rId10" w:tgtFrame="_blank" w:history="1">
              <w:r w:rsidR="002F2802" w:rsidRPr="002963F9">
                <w:rPr>
                  <w:rFonts w:ascii="仿宋_GB2312" w:eastAsia="仿宋_GB2312" w:hAnsi="宋体" w:cs="仿宋_GB2312" w:hint="eastAsia"/>
                  <w:sz w:val="28"/>
                  <w:szCs w:val="28"/>
                </w:rPr>
                <w:t>学术道德</w:t>
              </w:r>
            </w:hyperlink>
            <w:r w:rsidR="002F2802" w:rsidRPr="002963F9">
              <w:rPr>
                <w:rFonts w:ascii="仿宋_GB2312" w:eastAsia="仿宋_GB2312" w:hAnsi="宋体" w:cs="仿宋_GB2312" w:hint="eastAsia"/>
                <w:sz w:val="28"/>
                <w:szCs w:val="28"/>
              </w:rPr>
              <w:t>规范，要坚持科学真理、尊重科学规律、崇尚严谨求实的学风，勇于探索创新，恪守职业道德，维护科学诚信。在担任任导师期间，积极申请研究课题，熟悉并掌握本学科在国内外的学术动态和发展趋势，为研究生讲授学位课程；指导培养年轻教师，全面完成规定的教学工作量和其他工作任务。</w:t>
            </w:r>
          </w:p>
          <w:p w:rsidR="002F2802" w:rsidRPr="002963F9" w:rsidRDefault="002F2802" w:rsidP="00B87B97">
            <w:pPr>
              <w:spacing w:line="580" w:lineRule="exact"/>
              <w:rPr>
                <w:rFonts w:ascii="仿宋_GB2312" w:eastAsia="仿宋_GB2312" w:hAnsi="宋体"/>
                <w:sz w:val="28"/>
                <w:szCs w:val="28"/>
              </w:rPr>
            </w:pPr>
          </w:p>
        </w:tc>
      </w:tr>
    </w:tbl>
    <w:p w:rsidR="002F2802" w:rsidRPr="008D3784" w:rsidRDefault="002F2802" w:rsidP="00EB0C73">
      <w:pPr>
        <w:rPr>
          <w:rFonts w:ascii="仿宋_GB2312" w:eastAsia="仿宋_GB2312" w:hAnsi="宋体"/>
          <w:sz w:val="28"/>
          <w:szCs w:val="28"/>
        </w:rPr>
      </w:pPr>
      <w:r>
        <w:rPr>
          <w:rFonts w:ascii="仿宋_GB2312" w:eastAsia="仿宋_GB2312" w:hAnsi="宋体" w:cs="仿宋_GB2312" w:hint="eastAsia"/>
          <w:sz w:val="28"/>
          <w:szCs w:val="28"/>
        </w:rPr>
        <w:lastRenderedPageBreak/>
        <w:t>四</w:t>
      </w:r>
      <w:r w:rsidRPr="008D3784">
        <w:rPr>
          <w:rFonts w:ascii="仿宋_GB2312" w:eastAsia="仿宋_GB2312" w:hAnsi="宋体" w:cs="仿宋_GB2312" w:hint="eastAsia"/>
          <w:sz w:val="28"/>
          <w:szCs w:val="28"/>
        </w:rPr>
        <w:t>、主要研究内容及工作进展（限</w:t>
      </w:r>
      <w:r w:rsidRPr="008D3784">
        <w:rPr>
          <w:rFonts w:ascii="仿宋_GB2312" w:eastAsia="仿宋_GB2312" w:hAnsi="宋体" w:cs="仿宋_GB2312"/>
          <w:sz w:val="28"/>
          <w:szCs w:val="28"/>
        </w:rPr>
        <w:t>1000</w:t>
      </w:r>
      <w:r w:rsidRPr="008D3784">
        <w:rPr>
          <w:rFonts w:ascii="仿宋_GB2312" w:eastAsia="仿宋_GB2312" w:hAnsi="宋体" w:cs="仿宋_GB2312" w:hint="eastAsia"/>
          <w:sz w:val="28"/>
          <w:szCs w:val="28"/>
        </w:rPr>
        <w:t>字以内）</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46"/>
      </w:tblGrid>
      <w:tr w:rsidR="002F2802" w:rsidRPr="008D3784" w:rsidTr="00B87B97">
        <w:trPr>
          <w:trHeight w:val="465"/>
        </w:trPr>
        <w:tc>
          <w:tcPr>
            <w:tcW w:w="5000" w:type="pct"/>
          </w:tcPr>
          <w:p w:rsidR="002F2802" w:rsidRPr="008D3784" w:rsidRDefault="002F2802" w:rsidP="008843BB">
            <w:pPr>
              <w:rPr>
                <w:rFonts w:ascii="仿宋_GB2312" w:eastAsia="仿宋_GB2312" w:hAnsi="宋体"/>
                <w:sz w:val="28"/>
                <w:szCs w:val="28"/>
              </w:rPr>
            </w:pPr>
            <w:r>
              <w:rPr>
                <w:rFonts w:ascii="仿宋_GB2312" w:eastAsia="仿宋_GB2312" w:hAnsi="宋体" w:cs="仿宋_GB2312"/>
                <w:sz w:val="28"/>
                <w:szCs w:val="28"/>
              </w:rPr>
              <w:t>1</w:t>
            </w:r>
            <w:r>
              <w:rPr>
                <w:rFonts w:ascii="仿宋_GB2312" w:eastAsia="仿宋_GB2312" w:hAnsi="宋体" w:cs="仿宋_GB2312" w:hint="eastAsia"/>
                <w:sz w:val="28"/>
                <w:szCs w:val="28"/>
              </w:rPr>
              <w:t>、带领林学院武海棠、张强、郑冀鲁、刘朝斌、张一及化学与药学院张存莉、范华芳，机电学院李卫、生命学院董娟娥等教师组建了一支较高水平的漆树与生漆全产业链研究团队，现指导博士研究生</w:t>
            </w:r>
            <w:r>
              <w:rPr>
                <w:rFonts w:ascii="仿宋_GB2312" w:eastAsia="仿宋_GB2312" w:hAnsi="宋体" w:cs="仿宋_GB2312"/>
                <w:sz w:val="28"/>
                <w:szCs w:val="28"/>
              </w:rPr>
              <w:t>5</w:t>
            </w:r>
            <w:r>
              <w:rPr>
                <w:rFonts w:ascii="仿宋_GB2312" w:eastAsia="仿宋_GB2312" w:hAnsi="宋体" w:cs="仿宋_GB2312" w:hint="eastAsia"/>
                <w:sz w:val="28"/>
                <w:szCs w:val="28"/>
              </w:rPr>
              <w:t>名（</w:t>
            </w:r>
            <w:r>
              <w:rPr>
                <w:rFonts w:ascii="仿宋_GB2312" w:eastAsia="仿宋_GB2312" w:hAnsi="宋体" w:cs="仿宋_GB2312"/>
                <w:sz w:val="28"/>
                <w:szCs w:val="28"/>
              </w:rPr>
              <w:t>2015</w:t>
            </w:r>
            <w:r>
              <w:rPr>
                <w:rFonts w:ascii="仿宋_GB2312" w:eastAsia="仿宋_GB2312" w:hAnsi="宋体" w:cs="仿宋_GB2312" w:hint="eastAsia"/>
                <w:sz w:val="28"/>
                <w:szCs w:val="28"/>
              </w:rPr>
              <w:t>、</w:t>
            </w:r>
            <w:r>
              <w:rPr>
                <w:rFonts w:ascii="仿宋_GB2312" w:eastAsia="仿宋_GB2312" w:hAnsi="宋体" w:cs="仿宋_GB2312"/>
                <w:sz w:val="28"/>
                <w:szCs w:val="28"/>
              </w:rPr>
              <w:t>2016</w:t>
            </w:r>
            <w:r>
              <w:rPr>
                <w:rFonts w:ascii="仿宋_GB2312" w:eastAsia="仿宋_GB2312" w:hAnsi="宋体" w:cs="仿宋_GB2312" w:hint="eastAsia"/>
                <w:sz w:val="28"/>
                <w:szCs w:val="28"/>
              </w:rPr>
              <w:t>年入学）；指导硕士生</w:t>
            </w:r>
            <w:r>
              <w:rPr>
                <w:rFonts w:ascii="仿宋_GB2312" w:eastAsia="仿宋_GB2312" w:hAnsi="宋体" w:cs="仿宋_GB2312"/>
                <w:sz w:val="28"/>
                <w:szCs w:val="28"/>
              </w:rPr>
              <w:t>6</w:t>
            </w:r>
            <w:r>
              <w:rPr>
                <w:rFonts w:ascii="仿宋_GB2312" w:eastAsia="仿宋_GB2312" w:hAnsi="宋体" w:cs="仿宋_GB2312" w:hint="eastAsia"/>
                <w:sz w:val="28"/>
                <w:szCs w:val="28"/>
              </w:rPr>
              <w:t>名（</w:t>
            </w:r>
            <w:r>
              <w:rPr>
                <w:rFonts w:ascii="仿宋_GB2312" w:eastAsia="仿宋_GB2312" w:hAnsi="宋体" w:cs="仿宋_GB2312"/>
                <w:sz w:val="28"/>
                <w:szCs w:val="28"/>
              </w:rPr>
              <w:t>2016</w:t>
            </w:r>
            <w:r>
              <w:rPr>
                <w:rFonts w:ascii="仿宋_GB2312" w:eastAsia="仿宋_GB2312" w:hAnsi="宋体" w:cs="仿宋_GB2312" w:hint="eastAsia"/>
                <w:sz w:val="28"/>
                <w:szCs w:val="28"/>
              </w:rPr>
              <w:t>、</w:t>
            </w:r>
            <w:r>
              <w:rPr>
                <w:rFonts w:ascii="仿宋_GB2312" w:eastAsia="仿宋_GB2312" w:hAnsi="宋体" w:cs="仿宋_GB2312"/>
                <w:sz w:val="28"/>
                <w:szCs w:val="28"/>
              </w:rPr>
              <w:t>2017</w:t>
            </w:r>
            <w:r>
              <w:rPr>
                <w:rFonts w:ascii="仿宋_GB2312" w:eastAsia="仿宋_GB2312" w:hAnsi="宋体" w:cs="仿宋_GB2312" w:hint="eastAsia"/>
                <w:sz w:val="28"/>
                <w:szCs w:val="28"/>
              </w:rPr>
              <w:t>年入学）。</w:t>
            </w:r>
          </w:p>
          <w:p w:rsidR="002F2802" w:rsidRDefault="002F2802" w:rsidP="008843BB">
            <w:pPr>
              <w:rPr>
                <w:rFonts w:ascii="仿宋_GB2312" w:eastAsia="仿宋_GB2312" w:hAnsi="宋体" w:cs="仿宋_GB2312"/>
                <w:sz w:val="28"/>
                <w:szCs w:val="28"/>
              </w:rPr>
            </w:pPr>
            <w:r>
              <w:rPr>
                <w:rFonts w:ascii="仿宋_GB2312" w:eastAsia="仿宋_GB2312" w:hAnsi="宋体" w:cs="仿宋_GB2312"/>
                <w:sz w:val="28"/>
                <w:szCs w:val="28"/>
              </w:rPr>
              <w:t>2</w:t>
            </w:r>
            <w:r>
              <w:rPr>
                <w:rFonts w:ascii="仿宋_GB2312" w:eastAsia="仿宋_GB2312" w:hAnsi="宋体" w:cs="仿宋_GB2312" w:hint="eastAsia"/>
                <w:sz w:val="28"/>
                <w:szCs w:val="28"/>
              </w:rPr>
              <w:t>、获批国家级科研项目</w:t>
            </w:r>
            <w:r>
              <w:rPr>
                <w:rFonts w:ascii="仿宋_GB2312" w:eastAsia="仿宋_GB2312" w:hAnsi="宋体" w:cs="仿宋_GB2312"/>
                <w:sz w:val="28"/>
                <w:szCs w:val="28"/>
              </w:rPr>
              <w:t>4</w:t>
            </w:r>
            <w:r>
              <w:rPr>
                <w:rFonts w:ascii="仿宋_GB2312" w:eastAsia="仿宋_GB2312" w:hAnsi="宋体" w:cs="仿宋_GB2312" w:hint="eastAsia"/>
                <w:sz w:val="28"/>
                <w:szCs w:val="28"/>
              </w:rPr>
              <w:t>项，陕西省科技统筹项目</w:t>
            </w:r>
            <w:r>
              <w:rPr>
                <w:rFonts w:ascii="仿宋_GB2312" w:eastAsia="仿宋_GB2312" w:hAnsi="宋体" w:cs="仿宋_GB2312"/>
                <w:sz w:val="28"/>
                <w:szCs w:val="28"/>
              </w:rPr>
              <w:t>1</w:t>
            </w:r>
            <w:r>
              <w:rPr>
                <w:rFonts w:ascii="仿宋_GB2312" w:eastAsia="仿宋_GB2312" w:hAnsi="宋体" w:cs="仿宋_GB2312" w:hint="eastAsia"/>
                <w:sz w:val="28"/>
                <w:szCs w:val="28"/>
              </w:rPr>
              <w:t>项。</w:t>
            </w:r>
            <w:r>
              <w:rPr>
                <w:rFonts w:ascii="仿宋_GB2312" w:eastAsia="仿宋_GB2312" w:hAnsi="宋体" w:cs="仿宋_GB2312"/>
                <w:sz w:val="28"/>
                <w:szCs w:val="28"/>
              </w:rPr>
              <w:t xml:space="preserve"> </w:t>
            </w:r>
          </w:p>
          <w:p w:rsidR="002F2802" w:rsidRPr="00530771" w:rsidRDefault="002F2802" w:rsidP="008843BB">
            <w:pPr>
              <w:rPr>
                <w:rFonts w:ascii="仿宋_GB2312" w:eastAsia="仿宋_GB2312" w:hAnsi="宋体"/>
                <w:sz w:val="28"/>
                <w:szCs w:val="28"/>
              </w:rPr>
            </w:pPr>
            <w:r>
              <w:rPr>
                <w:rFonts w:ascii="仿宋_GB2312" w:eastAsia="仿宋_GB2312" w:hAnsi="宋体" w:cs="仿宋_GB2312"/>
                <w:sz w:val="28"/>
                <w:szCs w:val="28"/>
              </w:rPr>
              <w:t>3</w:t>
            </w:r>
            <w:r>
              <w:rPr>
                <w:rFonts w:ascii="仿宋_GB2312" w:eastAsia="仿宋_GB2312" w:hAnsi="宋体" w:cs="仿宋_GB2312" w:hint="eastAsia"/>
                <w:sz w:val="28"/>
                <w:szCs w:val="28"/>
              </w:rPr>
              <w:t>、完成了国家林业公益性行业专项重大项目“秦巴山区重要林药泛素化筛选与规范化栽培关键技术研究</w:t>
            </w:r>
            <w:r>
              <w:rPr>
                <w:rFonts w:ascii="仿宋_GB2312" w:eastAsia="仿宋_GB2312" w:hAnsi="宋体" w:cs="仿宋_GB2312"/>
                <w:sz w:val="28"/>
                <w:szCs w:val="28"/>
              </w:rPr>
              <w:t>"</w:t>
            </w:r>
            <w:r>
              <w:rPr>
                <w:rFonts w:ascii="仿宋_GB2312" w:eastAsia="仿宋_GB2312" w:hAnsi="宋体" w:cs="仿宋_GB2312" w:hint="eastAsia"/>
                <w:sz w:val="28"/>
                <w:szCs w:val="28"/>
              </w:rPr>
              <w:t>中承担的楸树子课题</w:t>
            </w:r>
            <w:r>
              <w:rPr>
                <w:rFonts w:ascii="仿宋_GB2312" w:eastAsia="仿宋_GB2312" w:hAnsi="宋体" w:cs="仿宋_GB2312"/>
                <w:sz w:val="28"/>
                <w:szCs w:val="28"/>
              </w:rPr>
              <w:t>,</w:t>
            </w:r>
            <w:r w:rsidRPr="009013D9">
              <w:rPr>
                <w:rFonts w:ascii="仿宋_GB2312" w:eastAsia="仿宋_GB2312" w:hAnsi="宋体" w:cs="仿宋_GB2312"/>
                <w:sz w:val="28"/>
                <w:szCs w:val="28"/>
              </w:rPr>
              <w:t xml:space="preserve"> </w:t>
            </w:r>
            <w:r>
              <w:rPr>
                <w:rFonts w:ascii="仿宋_GB2312" w:eastAsia="仿宋_GB2312" w:hAnsi="宋体" w:cs="仿宋_GB2312" w:hint="eastAsia"/>
                <w:sz w:val="28"/>
                <w:szCs w:val="28"/>
              </w:rPr>
              <w:t>该项目在</w:t>
            </w:r>
            <w:r>
              <w:rPr>
                <w:rFonts w:ascii="仿宋_GB2312" w:eastAsia="仿宋_GB2312" w:hAnsi="宋体" w:cs="仿宋_GB2312"/>
                <w:sz w:val="28"/>
                <w:szCs w:val="28"/>
              </w:rPr>
              <w:t>2016</w:t>
            </w:r>
            <w:r>
              <w:rPr>
                <w:rFonts w:ascii="仿宋_GB2312" w:eastAsia="仿宋_GB2312" w:hAnsi="宋体" w:cs="仿宋_GB2312" w:hint="eastAsia"/>
                <w:sz w:val="28"/>
                <w:szCs w:val="28"/>
              </w:rPr>
              <w:t>年</w:t>
            </w:r>
            <w:r>
              <w:rPr>
                <w:rFonts w:ascii="仿宋_GB2312" w:eastAsia="仿宋_GB2312" w:hAnsi="宋体" w:cs="仿宋_GB2312"/>
                <w:sz w:val="28"/>
                <w:szCs w:val="28"/>
              </w:rPr>
              <w:t>1</w:t>
            </w:r>
            <w:r>
              <w:rPr>
                <w:rFonts w:ascii="仿宋_GB2312" w:eastAsia="仿宋_GB2312" w:hAnsi="宋体" w:cs="仿宋_GB2312" w:hint="eastAsia"/>
                <w:sz w:val="28"/>
                <w:szCs w:val="28"/>
              </w:rPr>
              <w:t>月</w:t>
            </w:r>
            <w:r>
              <w:rPr>
                <w:rFonts w:ascii="仿宋_GB2312" w:eastAsia="仿宋_GB2312" w:hAnsi="宋体" w:cs="仿宋_GB2312"/>
                <w:sz w:val="28"/>
                <w:szCs w:val="28"/>
              </w:rPr>
              <w:t>7</w:t>
            </w:r>
            <w:r>
              <w:rPr>
                <w:rFonts w:ascii="仿宋_GB2312" w:eastAsia="仿宋_GB2312" w:hAnsi="宋体" w:cs="仿宋_GB2312" w:hint="eastAsia"/>
                <w:sz w:val="28"/>
                <w:szCs w:val="28"/>
              </w:rPr>
              <w:t>日已通过国家林业局组织的专家现场查定，在</w:t>
            </w:r>
            <w:r>
              <w:rPr>
                <w:rFonts w:ascii="仿宋_GB2312" w:eastAsia="仿宋_GB2312" w:hAnsi="宋体" w:cs="仿宋_GB2312"/>
                <w:sz w:val="28"/>
                <w:szCs w:val="28"/>
              </w:rPr>
              <w:t>2016</w:t>
            </w:r>
            <w:r>
              <w:rPr>
                <w:rFonts w:ascii="仿宋_GB2312" w:eastAsia="仿宋_GB2312" w:hAnsi="宋体" w:cs="仿宋_GB2312" w:hint="eastAsia"/>
                <w:sz w:val="28"/>
                <w:szCs w:val="28"/>
              </w:rPr>
              <w:t>年</w:t>
            </w:r>
            <w:r>
              <w:rPr>
                <w:rFonts w:ascii="仿宋_GB2312" w:eastAsia="仿宋_GB2312" w:hAnsi="宋体" w:cs="仿宋_GB2312"/>
                <w:sz w:val="28"/>
                <w:szCs w:val="28"/>
              </w:rPr>
              <w:t>11</w:t>
            </w:r>
            <w:r>
              <w:rPr>
                <w:rFonts w:ascii="仿宋_GB2312" w:eastAsia="仿宋_GB2312" w:hAnsi="宋体" w:cs="仿宋_GB2312" w:hint="eastAsia"/>
                <w:sz w:val="28"/>
                <w:szCs w:val="28"/>
              </w:rPr>
              <w:t>月通过国家林业局结题验收。</w:t>
            </w:r>
          </w:p>
          <w:p w:rsidR="002F2802" w:rsidRPr="00530771" w:rsidRDefault="002F2802" w:rsidP="008843BB">
            <w:pPr>
              <w:rPr>
                <w:rFonts w:ascii="仿宋_GB2312" w:eastAsia="仿宋_GB2312" w:hAnsi="宋体"/>
                <w:sz w:val="28"/>
                <w:szCs w:val="28"/>
              </w:rPr>
            </w:pPr>
            <w:r>
              <w:rPr>
                <w:rFonts w:ascii="仿宋_GB2312" w:eastAsia="仿宋_GB2312" w:hAnsi="宋体" w:cs="仿宋_GB2312"/>
                <w:sz w:val="28"/>
                <w:szCs w:val="28"/>
              </w:rPr>
              <w:t>4</w:t>
            </w:r>
            <w:r>
              <w:rPr>
                <w:rFonts w:ascii="仿宋_GB2312" w:eastAsia="仿宋_GB2312" w:hAnsi="宋体" w:cs="仿宋_GB2312" w:hint="eastAsia"/>
                <w:sz w:val="28"/>
                <w:szCs w:val="28"/>
              </w:rPr>
              <w:t>、由于本专业教学任务不足，学院未安排本科教学任务。</w:t>
            </w:r>
          </w:p>
          <w:p w:rsidR="002F2802" w:rsidRPr="00530771" w:rsidRDefault="002F2802" w:rsidP="008843BB">
            <w:pPr>
              <w:rPr>
                <w:rFonts w:ascii="仿宋_GB2312" w:eastAsia="仿宋_GB2312" w:hAnsi="宋体"/>
                <w:sz w:val="28"/>
                <w:szCs w:val="28"/>
              </w:rPr>
            </w:pPr>
            <w:r>
              <w:rPr>
                <w:rFonts w:ascii="仿宋_GB2312" w:eastAsia="仿宋_GB2312" w:hAnsi="宋体" w:cs="仿宋_GB2312"/>
                <w:sz w:val="28"/>
                <w:szCs w:val="28"/>
              </w:rPr>
              <w:t>5</w:t>
            </w:r>
            <w:r>
              <w:rPr>
                <w:rFonts w:ascii="仿宋_GB2312" w:eastAsia="仿宋_GB2312" w:hAnsi="宋体" w:cs="仿宋_GB2312" w:hint="eastAsia"/>
                <w:sz w:val="28"/>
                <w:szCs w:val="28"/>
              </w:rPr>
              <w:t>、原定</w:t>
            </w:r>
            <w:r>
              <w:rPr>
                <w:rFonts w:ascii="仿宋_GB2312" w:eastAsia="仿宋_GB2312" w:hAnsi="宋体" w:cs="仿宋_GB2312"/>
                <w:sz w:val="28"/>
                <w:szCs w:val="28"/>
              </w:rPr>
              <w:t>2016</w:t>
            </w:r>
            <w:r>
              <w:rPr>
                <w:rFonts w:ascii="仿宋_GB2312" w:eastAsia="仿宋_GB2312" w:hAnsi="宋体" w:cs="仿宋_GB2312" w:hint="eastAsia"/>
                <w:sz w:val="28"/>
                <w:szCs w:val="28"/>
              </w:rPr>
              <w:t>年</w:t>
            </w:r>
            <w:r>
              <w:rPr>
                <w:rFonts w:ascii="仿宋_GB2312" w:eastAsia="仿宋_GB2312" w:hAnsi="宋体" w:cs="仿宋_GB2312"/>
                <w:sz w:val="28"/>
                <w:szCs w:val="28"/>
              </w:rPr>
              <w:t>11</w:t>
            </w:r>
            <w:r>
              <w:rPr>
                <w:rFonts w:ascii="仿宋_GB2312" w:eastAsia="仿宋_GB2312" w:hAnsi="宋体" w:cs="仿宋_GB2312" w:hint="eastAsia"/>
                <w:sz w:val="28"/>
                <w:szCs w:val="28"/>
              </w:rPr>
              <w:t>月，以西北农林科技大学名义在杨凌举办主题为“科学与艺术相得益彰”国际生漆科学发展与漆艺传承国际学术研讨会，已做了部分前期准备工作，由于学校外事办领导变动，经费消减，现延期举办。</w:t>
            </w:r>
          </w:p>
          <w:p w:rsidR="002F2802" w:rsidRDefault="002F2802" w:rsidP="008843BB">
            <w:pPr>
              <w:rPr>
                <w:rFonts w:ascii="仿宋_GB2312" w:eastAsia="仿宋_GB2312" w:hAnsi="宋体"/>
                <w:sz w:val="28"/>
                <w:szCs w:val="28"/>
              </w:rPr>
            </w:pPr>
            <w:r>
              <w:rPr>
                <w:rFonts w:ascii="仿宋_GB2312" w:eastAsia="仿宋_GB2312" w:hAnsi="宋体" w:cs="仿宋_GB2312"/>
                <w:sz w:val="28"/>
                <w:szCs w:val="28"/>
              </w:rPr>
              <w:t>6</w:t>
            </w:r>
            <w:r>
              <w:rPr>
                <w:rFonts w:ascii="仿宋_GB2312" w:eastAsia="仿宋_GB2312" w:hAnsi="宋体" w:cs="仿宋_GB2312" w:hint="eastAsia"/>
                <w:sz w:val="28"/>
                <w:szCs w:val="28"/>
              </w:rPr>
              <w:t>、已发表</w:t>
            </w:r>
            <w:r>
              <w:rPr>
                <w:rFonts w:ascii="仿宋_GB2312" w:eastAsia="仿宋_GB2312" w:hAnsi="宋体" w:cs="仿宋_GB2312"/>
                <w:sz w:val="28"/>
                <w:szCs w:val="28"/>
              </w:rPr>
              <w:t>SCI</w:t>
            </w:r>
            <w:r>
              <w:rPr>
                <w:rFonts w:ascii="仿宋_GB2312" w:eastAsia="仿宋_GB2312" w:hAnsi="宋体" w:cs="仿宋_GB2312" w:hint="eastAsia"/>
                <w:sz w:val="28"/>
                <w:szCs w:val="28"/>
              </w:rPr>
              <w:t>论文</w:t>
            </w:r>
            <w:r>
              <w:rPr>
                <w:rFonts w:ascii="仿宋_GB2312" w:eastAsia="仿宋_GB2312" w:hAnsi="宋体" w:cs="仿宋_GB2312"/>
                <w:sz w:val="28"/>
                <w:szCs w:val="28"/>
              </w:rPr>
              <w:t>4</w:t>
            </w:r>
            <w:r>
              <w:rPr>
                <w:rFonts w:ascii="仿宋_GB2312" w:eastAsia="仿宋_GB2312" w:hAnsi="宋体" w:cs="仿宋_GB2312" w:hint="eastAsia"/>
                <w:sz w:val="28"/>
                <w:szCs w:val="28"/>
              </w:rPr>
              <w:t>篇，被接受</w:t>
            </w:r>
            <w:r>
              <w:rPr>
                <w:rFonts w:ascii="仿宋_GB2312" w:eastAsia="仿宋_GB2312" w:hAnsi="宋体" w:cs="仿宋_GB2312"/>
                <w:sz w:val="28"/>
                <w:szCs w:val="28"/>
              </w:rPr>
              <w:t>SCI</w:t>
            </w:r>
            <w:r>
              <w:rPr>
                <w:rFonts w:ascii="仿宋_GB2312" w:eastAsia="仿宋_GB2312" w:hAnsi="宋体" w:cs="仿宋_GB2312" w:hint="eastAsia"/>
                <w:sz w:val="28"/>
                <w:szCs w:val="28"/>
              </w:rPr>
              <w:t>论文</w:t>
            </w:r>
            <w:r>
              <w:rPr>
                <w:rFonts w:ascii="仿宋_GB2312" w:eastAsia="仿宋_GB2312" w:hAnsi="宋体" w:cs="仿宋_GB2312"/>
                <w:sz w:val="28"/>
                <w:szCs w:val="28"/>
              </w:rPr>
              <w:t>2</w:t>
            </w:r>
            <w:r>
              <w:rPr>
                <w:rFonts w:ascii="仿宋_GB2312" w:eastAsia="仿宋_GB2312" w:hAnsi="宋体" w:cs="仿宋_GB2312" w:hint="eastAsia"/>
                <w:sz w:val="28"/>
                <w:szCs w:val="28"/>
              </w:rPr>
              <w:t>篇，其它已发表论文</w:t>
            </w:r>
            <w:r>
              <w:rPr>
                <w:rFonts w:ascii="仿宋_GB2312" w:eastAsia="仿宋_GB2312" w:hAnsi="宋体" w:cs="仿宋_GB2312"/>
                <w:sz w:val="28"/>
                <w:szCs w:val="28"/>
              </w:rPr>
              <w:t>2</w:t>
            </w:r>
            <w:r>
              <w:rPr>
                <w:rFonts w:ascii="仿宋_GB2312" w:eastAsia="仿宋_GB2312" w:hAnsi="宋体" w:cs="仿宋_GB2312" w:hint="eastAsia"/>
                <w:sz w:val="28"/>
                <w:szCs w:val="28"/>
              </w:rPr>
              <w:t>篇。</w:t>
            </w:r>
          </w:p>
          <w:p w:rsidR="002F2802" w:rsidRDefault="002F2802" w:rsidP="008843BB">
            <w:pPr>
              <w:rPr>
                <w:rFonts w:ascii="仿宋_GB2312" w:eastAsia="仿宋_GB2312" w:hAnsi="宋体"/>
                <w:sz w:val="28"/>
                <w:szCs w:val="28"/>
              </w:rPr>
            </w:pPr>
            <w:r>
              <w:rPr>
                <w:rFonts w:ascii="仿宋_GB2312" w:eastAsia="仿宋_GB2312" w:hAnsi="宋体" w:cs="仿宋_GB2312"/>
                <w:sz w:val="28"/>
                <w:szCs w:val="28"/>
              </w:rPr>
              <w:t>7</w:t>
            </w:r>
            <w:r>
              <w:rPr>
                <w:rFonts w:ascii="仿宋_GB2312" w:eastAsia="仿宋_GB2312" w:hAnsi="宋体" w:cs="仿宋_GB2312" w:hint="eastAsia"/>
                <w:sz w:val="28"/>
                <w:szCs w:val="28"/>
              </w:rPr>
              <w:t>、在漆树分子生物学方面，已完成漆树韧皮部分泌细胞</w:t>
            </w:r>
            <w:r>
              <w:rPr>
                <w:rFonts w:ascii="仿宋_GB2312" w:eastAsia="仿宋_GB2312" w:hAnsi="宋体" w:cs="仿宋_GB2312"/>
                <w:sz w:val="28"/>
                <w:szCs w:val="28"/>
              </w:rPr>
              <w:t>RNA</w:t>
            </w:r>
            <w:r>
              <w:rPr>
                <w:rFonts w:ascii="仿宋_GB2312" w:eastAsia="仿宋_GB2312" w:hAnsi="宋体" w:cs="仿宋_GB2312" w:hint="eastAsia"/>
                <w:sz w:val="28"/>
                <w:szCs w:val="28"/>
              </w:rPr>
              <w:t>测序工作，论文在撰写中；漆树蛋白质组和代谢组研究工作在进行中，进展顺利。</w:t>
            </w:r>
          </w:p>
          <w:p w:rsidR="002F2802" w:rsidRDefault="002F2802" w:rsidP="008843BB">
            <w:pPr>
              <w:rPr>
                <w:rFonts w:ascii="仿宋_GB2312" w:eastAsia="仿宋_GB2312" w:hAnsi="宋体"/>
                <w:sz w:val="28"/>
                <w:szCs w:val="28"/>
              </w:rPr>
            </w:pPr>
            <w:r>
              <w:rPr>
                <w:rFonts w:ascii="仿宋_GB2312" w:eastAsia="仿宋_GB2312" w:hAnsi="宋体" w:cs="仿宋_GB2312"/>
                <w:sz w:val="28"/>
                <w:szCs w:val="28"/>
              </w:rPr>
              <w:t>8</w:t>
            </w:r>
            <w:r>
              <w:rPr>
                <w:rFonts w:ascii="仿宋_GB2312" w:eastAsia="仿宋_GB2312" w:hAnsi="宋体" w:cs="仿宋_GB2312" w:hint="eastAsia"/>
                <w:sz w:val="28"/>
                <w:szCs w:val="28"/>
              </w:rPr>
              <w:t>、已研发出彩色生漆系列产品六种，通过了第三方（西安生漆研究所）测试；已开发出生漆石墨烯改性涂料和碳纳米管改性涂料，正在由第三方（武汉理工大学）测试。</w:t>
            </w:r>
          </w:p>
          <w:p w:rsidR="002F2802" w:rsidRDefault="002F2802" w:rsidP="008843BB">
            <w:pPr>
              <w:rPr>
                <w:rFonts w:ascii="仿宋_GB2312" w:eastAsia="仿宋_GB2312" w:hAnsi="宋体"/>
                <w:sz w:val="28"/>
                <w:szCs w:val="28"/>
              </w:rPr>
            </w:pPr>
            <w:r>
              <w:rPr>
                <w:rFonts w:ascii="仿宋_GB2312" w:eastAsia="仿宋_GB2312" w:hAnsi="宋体" w:cs="仿宋_GB2312"/>
                <w:sz w:val="28"/>
                <w:szCs w:val="28"/>
              </w:rPr>
              <w:t>9</w:t>
            </w:r>
            <w:r>
              <w:rPr>
                <w:rFonts w:ascii="仿宋_GB2312" w:eastAsia="仿宋_GB2312" w:hAnsi="宋体" w:cs="仿宋_GB2312" w:hint="eastAsia"/>
                <w:sz w:val="28"/>
                <w:szCs w:val="28"/>
              </w:rPr>
              <w:t>、申报国家发明专利三项，获批一项。</w:t>
            </w:r>
          </w:p>
          <w:p w:rsidR="002F2802" w:rsidRDefault="002F2802" w:rsidP="008843BB">
            <w:pPr>
              <w:rPr>
                <w:rFonts w:ascii="仿宋_GB2312" w:eastAsia="仿宋_GB2312" w:hAnsi="宋体"/>
                <w:sz w:val="28"/>
                <w:szCs w:val="28"/>
              </w:rPr>
            </w:pPr>
            <w:r>
              <w:rPr>
                <w:rFonts w:ascii="仿宋_GB2312" w:eastAsia="仿宋_GB2312" w:hAnsi="宋体" w:cs="仿宋_GB2312"/>
                <w:sz w:val="28"/>
                <w:szCs w:val="28"/>
              </w:rPr>
              <w:t>10</w:t>
            </w:r>
            <w:r>
              <w:rPr>
                <w:rFonts w:ascii="仿宋_GB2312" w:eastAsia="仿宋_GB2312" w:hAnsi="宋体" w:cs="仿宋_GB2312" w:hint="eastAsia"/>
                <w:sz w:val="28"/>
                <w:szCs w:val="28"/>
              </w:rPr>
              <w:t>、</w:t>
            </w:r>
            <w:r>
              <w:rPr>
                <w:rFonts w:ascii="仿宋_GB2312" w:eastAsia="仿宋_GB2312" w:hAnsi="宋体" w:cs="仿宋_GB2312"/>
                <w:sz w:val="28"/>
                <w:szCs w:val="28"/>
              </w:rPr>
              <w:t>2013</w:t>
            </w:r>
            <w:r>
              <w:rPr>
                <w:rFonts w:ascii="仿宋_GB2312" w:eastAsia="仿宋_GB2312" w:hAnsi="宋体" w:cs="仿宋_GB2312" w:hint="eastAsia"/>
                <w:sz w:val="28"/>
                <w:szCs w:val="28"/>
              </w:rPr>
              <w:t>年在我校北校区后面，租赁土地</w:t>
            </w:r>
            <w:r>
              <w:rPr>
                <w:rFonts w:ascii="仿宋_GB2312" w:eastAsia="仿宋_GB2312" w:hAnsi="宋体" w:cs="仿宋_GB2312"/>
                <w:sz w:val="28"/>
                <w:szCs w:val="28"/>
              </w:rPr>
              <w:t>3</w:t>
            </w:r>
            <w:r>
              <w:rPr>
                <w:rFonts w:ascii="仿宋_GB2312" w:eastAsia="仿宋_GB2312" w:hAnsi="宋体" w:cs="仿宋_GB2312" w:hint="eastAsia"/>
                <w:sz w:val="28"/>
                <w:szCs w:val="28"/>
              </w:rPr>
              <w:t>亩，栽植主要漆树品种</w:t>
            </w:r>
            <w:r>
              <w:rPr>
                <w:rFonts w:ascii="仿宋_GB2312" w:eastAsia="仿宋_GB2312" w:hAnsi="宋体" w:cs="仿宋_GB2312"/>
                <w:sz w:val="28"/>
                <w:szCs w:val="28"/>
              </w:rPr>
              <w:t>220</w:t>
            </w:r>
            <w:r>
              <w:rPr>
                <w:rFonts w:ascii="仿宋_GB2312" w:eastAsia="仿宋_GB2312" w:hAnsi="宋体" w:cs="仿宋_GB2312" w:hint="eastAsia"/>
                <w:sz w:val="28"/>
                <w:szCs w:val="28"/>
              </w:rPr>
              <w:lastRenderedPageBreak/>
              <w:t>株，长势良好，极大地方便了科研采样工作。</w:t>
            </w:r>
          </w:p>
          <w:p w:rsidR="002F2802" w:rsidRDefault="002F2802" w:rsidP="008843BB">
            <w:pPr>
              <w:rPr>
                <w:rFonts w:ascii="仿宋_GB2312" w:eastAsia="仿宋_GB2312" w:hAnsi="宋体"/>
                <w:sz w:val="28"/>
                <w:szCs w:val="28"/>
              </w:rPr>
            </w:pPr>
            <w:r>
              <w:rPr>
                <w:rFonts w:ascii="仿宋_GB2312" w:eastAsia="仿宋_GB2312" w:hAnsi="宋体" w:cs="仿宋_GB2312"/>
                <w:sz w:val="28"/>
                <w:szCs w:val="28"/>
              </w:rPr>
              <w:t>11</w:t>
            </w:r>
            <w:r>
              <w:rPr>
                <w:rFonts w:ascii="仿宋_GB2312" w:eastAsia="仿宋_GB2312" w:hAnsi="宋体" w:cs="仿宋_GB2312" w:hint="eastAsia"/>
                <w:sz w:val="28"/>
                <w:szCs w:val="28"/>
              </w:rPr>
              <w:t>、在杨凌示范区创新大厦租赁实验室</w:t>
            </w:r>
            <w:r>
              <w:rPr>
                <w:rFonts w:ascii="仿宋_GB2312" w:eastAsia="仿宋_GB2312" w:hAnsi="宋体" w:cs="仿宋_GB2312"/>
                <w:sz w:val="28"/>
                <w:szCs w:val="28"/>
              </w:rPr>
              <w:t>4</w:t>
            </w:r>
            <w:r>
              <w:rPr>
                <w:rFonts w:ascii="仿宋_GB2312" w:eastAsia="仿宋_GB2312" w:hAnsi="宋体" w:cs="仿宋_GB2312" w:hint="eastAsia"/>
                <w:sz w:val="28"/>
                <w:szCs w:val="28"/>
              </w:rPr>
              <w:t>间，建立了生漆研究室和生漆加工中试车间，既提供了研究场所，也避免了其他师生遭受生漆过敏的危险。</w:t>
            </w:r>
          </w:p>
          <w:p w:rsidR="002F2802" w:rsidRPr="00B63EF6" w:rsidRDefault="002F2802" w:rsidP="008843BB">
            <w:pPr>
              <w:rPr>
                <w:rFonts w:ascii="仿宋_GB2312" w:eastAsia="仿宋_GB2312" w:hAnsi="宋体"/>
                <w:sz w:val="28"/>
                <w:szCs w:val="28"/>
              </w:rPr>
            </w:pPr>
            <w:r>
              <w:rPr>
                <w:rFonts w:ascii="仿宋_GB2312" w:eastAsia="仿宋_GB2312" w:hAnsi="宋体" w:cs="仿宋_GB2312"/>
                <w:sz w:val="28"/>
                <w:szCs w:val="28"/>
              </w:rPr>
              <w:t>12</w:t>
            </w:r>
            <w:r>
              <w:rPr>
                <w:rFonts w:ascii="仿宋_GB2312" w:eastAsia="仿宋_GB2312" w:hAnsi="宋体" w:cs="仿宋_GB2312" w:hint="eastAsia"/>
                <w:sz w:val="28"/>
                <w:szCs w:val="28"/>
              </w:rPr>
              <w:t>、申报陕西省重点研发计划项目</w:t>
            </w:r>
            <w:r>
              <w:rPr>
                <w:rFonts w:ascii="仿宋_GB2312" w:eastAsia="仿宋_GB2312" w:hAnsi="宋体" w:cs="仿宋_GB2312"/>
                <w:sz w:val="28"/>
                <w:szCs w:val="28"/>
              </w:rPr>
              <w:t>1</w:t>
            </w:r>
            <w:r>
              <w:rPr>
                <w:rFonts w:ascii="仿宋_GB2312" w:eastAsia="仿宋_GB2312" w:hAnsi="宋体" w:cs="仿宋_GB2312" w:hint="eastAsia"/>
                <w:sz w:val="28"/>
                <w:szCs w:val="28"/>
              </w:rPr>
              <w:t>项“柿单宁重金属及贵金属吸附剂的研发”，预计经费</w:t>
            </w:r>
            <w:r>
              <w:rPr>
                <w:rFonts w:ascii="仿宋_GB2312" w:eastAsia="仿宋_GB2312" w:hAnsi="宋体" w:cs="仿宋_GB2312"/>
                <w:sz w:val="28"/>
                <w:szCs w:val="28"/>
              </w:rPr>
              <w:t>100</w:t>
            </w:r>
            <w:r>
              <w:rPr>
                <w:rFonts w:ascii="仿宋_GB2312" w:eastAsia="仿宋_GB2312" w:hAnsi="宋体" w:cs="仿宋_GB2312" w:hint="eastAsia"/>
                <w:sz w:val="28"/>
                <w:szCs w:val="28"/>
              </w:rPr>
              <w:t>万元，</w:t>
            </w:r>
            <w:r>
              <w:rPr>
                <w:rFonts w:ascii="仿宋_GB2312" w:eastAsia="仿宋_GB2312" w:hAnsi="宋体" w:cs="仿宋_GB2312"/>
                <w:sz w:val="28"/>
                <w:szCs w:val="28"/>
              </w:rPr>
              <w:t>2017</w:t>
            </w:r>
            <w:r>
              <w:rPr>
                <w:rFonts w:ascii="仿宋_GB2312" w:eastAsia="仿宋_GB2312" w:hAnsi="宋体" w:cs="仿宋_GB2312" w:hint="eastAsia"/>
                <w:sz w:val="28"/>
                <w:szCs w:val="28"/>
              </w:rPr>
              <w:t>年</w:t>
            </w:r>
            <w:r>
              <w:rPr>
                <w:rFonts w:ascii="仿宋_GB2312" w:eastAsia="仿宋_GB2312" w:hAnsi="宋体" w:cs="仿宋_GB2312"/>
                <w:sz w:val="28"/>
                <w:szCs w:val="28"/>
              </w:rPr>
              <w:t>9</w:t>
            </w:r>
            <w:r>
              <w:rPr>
                <w:rFonts w:ascii="仿宋_GB2312" w:eastAsia="仿宋_GB2312" w:hAnsi="宋体" w:cs="仿宋_GB2312" w:hint="eastAsia"/>
                <w:sz w:val="28"/>
                <w:szCs w:val="28"/>
              </w:rPr>
              <w:t>月通过省科技厅答辩，现在等待结果中。</w:t>
            </w:r>
          </w:p>
        </w:tc>
      </w:tr>
    </w:tbl>
    <w:p w:rsidR="002F2802" w:rsidRPr="008D3784" w:rsidRDefault="002F2802" w:rsidP="00F96931">
      <w:pPr>
        <w:rPr>
          <w:rFonts w:ascii="仿宋_GB2312" w:eastAsia="仿宋_GB2312" w:hAnsi="宋体"/>
          <w:sz w:val="28"/>
          <w:szCs w:val="28"/>
        </w:rPr>
      </w:pPr>
      <w:r>
        <w:rPr>
          <w:rFonts w:ascii="仿宋_GB2312" w:eastAsia="仿宋_GB2312" w:hAnsi="宋体" w:cs="仿宋_GB2312" w:hint="eastAsia"/>
          <w:sz w:val="28"/>
          <w:szCs w:val="28"/>
        </w:rPr>
        <w:lastRenderedPageBreak/>
        <w:t>五</w:t>
      </w:r>
      <w:r w:rsidRPr="008D3784">
        <w:rPr>
          <w:rFonts w:ascii="仿宋_GB2312" w:eastAsia="仿宋_GB2312" w:hAnsi="宋体" w:cs="仿宋_GB2312" w:hint="eastAsia"/>
          <w:sz w:val="28"/>
          <w:szCs w:val="28"/>
        </w:rPr>
        <w:t>、新增省部级以上研究课题情况（限</w:t>
      </w:r>
      <w:r w:rsidRPr="008D3784">
        <w:rPr>
          <w:rFonts w:ascii="仿宋_GB2312" w:eastAsia="仿宋_GB2312" w:hAnsi="宋体" w:cs="仿宋_GB2312" w:hint="eastAsia"/>
          <w:color w:val="000000"/>
          <w:sz w:val="28"/>
          <w:szCs w:val="28"/>
        </w:rPr>
        <w:t>主持的研究课题</w:t>
      </w:r>
      <w:r w:rsidRPr="008D3784">
        <w:rPr>
          <w:rFonts w:ascii="仿宋_GB2312" w:eastAsia="仿宋_GB2312" w:hAnsi="宋体" w:cs="仿宋_GB2312" w:hint="eastAsia"/>
          <w:sz w:val="28"/>
          <w:szCs w:val="28"/>
        </w:rPr>
        <w:t>）</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46"/>
      </w:tblGrid>
      <w:tr w:rsidR="002F2802" w:rsidRPr="008D3784" w:rsidTr="00B87B97">
        <w:trPr>
          <w:trHeight w:val="4576"/>
        </w:trPr>
        <w:tc>
          <w:tcPr>
            <w:tcW w:w="5000" w:type="pct"/>
            <w:vAlign w:val="center"/>
          </w:tcPr>
          <w:p w:rsidR="002F2802" w:rsidRPr="003D3DB3" w:rsidRDefault="002F2802" w:rsidP="004674E6">
            <w:pPr>
              <w:jc w:val="left"/>
              <w:rPr>
                <w:rFonts w:ascii="仿宋_GB2312" w:eastAsia="仿宋_GB2312" w:hAnsi="仿宋"/>
                <w:i/>
                <w:iCs/>
                <w:color w:val="404040"/>
                <w:sz w:val="24"/>
                <w:szCs w:val="24"/>
              </w:rPr>
            </w:pPr>
            <w:r w:rsidRPr="003D3DB3">
              <w:rPr>
                <w:rFonts w:ascii="仿宋_GB2312" w:eastAsia="仿宋_GB2312" w:hAnsi="仿宋" w:cs="仿宋_GB2312" w:hint="eastAsia"/>
                <w:i/>
                <w:iCs/>
                <w:color w:val="404040"/>
                <w:sz w:val="24"/>
                <w:szCs w:val="24"/>
              </w:rPr>
              <w:t>请按照课题名称；课题来源；总经费；到位经费；主持人；起止年月顺序填写</w:t>
            </w:r>
          </w:p>
          <w:p w:rsidR="002F2802" w:rsidRDefault="002F2802" w:rsidP="00B87B97">
            <w:pPr>
              <w:spacing w:line="540" w:lineRule="exact"/>
              <w:jc w:val="left"/>
              <w:rPr>
                <w:rFonts w:ascii="仿宋_GB2312" w:eastAsia="仿宋_GB2312" w:hAnsi="仿宋" w:cs="仿宋_GB2312"/>
                <w:sz w:val="28"/>
                <w:szCs w:val="28"/>
              </w:rPr>
            </w:pPr>
            <w:bookmarkStart w:id="0" w:name="OLE_LINK1"/>
            <w:bookmarkStart w:id="1" w:name="OLE_LINK2"/>
            <w:r w:rsidRPr="00AE7A19">
              <w:rPr>
                <w:rFonts w:ascii="仿宋_GB2312" w:eastAsia="仿宋_GB2312" w:hAnsi="仿宋" w:cs="仿宋_GB2312"/>
                <w:sz w:val="28"/>
                <w:szCs w:val="28"/>
              </w:rPr>
              <w:t>1</w:t>
            </w:r>
            <w:r w:rsidRPr="00AE7A19">
              <w:rPr>
                <w:rFonts w:ascii="仿宋_GB2312" w:eastAsia="仿宋_GB2312" w:hAnsi="仿宋" w:cs="仿宋_GB2312" w:hint="eastAsia"/>
                <w:sz w:val="28"/>
                <w:szCs w:val="28"/>
              </w:rPr>
              <w:t>、</w:t>
            </w:r>
            <w:r>
              <w:rPr>
                <w:rFonts w:ascii="仿宋_GB2312" w:eastAsia="仿宋_GB2312" w:hAnsi="宋体" w:cs="仿宋_GB2312" w:hint="eastAsia"/>
                <w:sz w:val="28"/>
                <w:szCs w:val="28"/>
              </w:rPr>
              <w:t>“高品质彩色生漆生产技术引进”，</w:t>
            </w:r>
            <w:r>
              <w:rPr>
                <w:rFonts w:ascii="仿宋_GB2312" w:eastAsia="仿宋_GB2312" w:hAnsi="仿宋" w:cs="仿宋_GB2312" w:hint="eastAsia"/>
                <w:sz w:val="28"/>
                <w:szCs w:val="28"/>
              </w:rPr>
              <w:t>国家林业局</w:t>
            </w:r>
            <w:r>
              <w:rPr>
                <w:rFonts w:ascii="仿宋_GB2312" w:eastAsia="仿宋_GB2312" w:hAnsi="仿宋" w:cs="仿宋_GB2312"/>
                <w:sz w:val="28"/>
                <w:szCs w:val="28"/>
              </w:rPr>
              <w:t>948</w:t>
            </w:r>
            <w:r>
              <w:rPr>
                <w:rFonts w:ascii="仿宋_GB2312" w:eastAsia="仿宋_GB2312" w:hAnsi="仿宋" w:cs="仿宋_GB2312" w:hint="eastAsia"/>
                <w:sz w:val="28"/>
                <w:szCs w:val="28"/>
              </w:rPr>
              <w:t>项目，到位经费</w:t>
            </w:r>
            <w:r>
              <w:rPr>
                <w:rFonts w:ascii="仿宋_GB2312" w:eastAsia="仿宋_GB2312" w:hAnsi="仿宋" w:cs="仿宋_GB2312"/>
                <w:sz w:val="28"/>
                <w:szCs w:val="28"/>
              </w:rPr>
              <w:t>50</w:t>
            </w:r>
            <w:r>
              <w:rPr>
                <w:rFonts w:ascii="仿宋_GB2312" w:eastAsia="仿宋_GB2312" w:hAnsi="仿宋" w:cs="仿宋_GB2312" w:hint="eastAsia"/>
                <w:sz w:val="28"/>
                <w:szCs w:val="28"/>
              </w:rPr>
              <w:t>万元，主持人黄晓华，</w:t>
            </w:r>
            <w:r>
              <w:rPr>
                <w:rFonts w:ascii="仿宋_GB2312" w:eastAsia="仿宋_GB2312" w:hAnsi="仿宋" w:cs="仿宋_GB2312"/>
                <w:sz w:val="28"/>
                <w:szCs w:val="28"/>
              </w:rPr>
              <w:t>2014</w:t>
            </w:r>
            <w:r>
              <w:rPr>
                <w:rFonts w:ascii="仿宋_GB2312" w:eastAsia="仿宋_GB2312" w:hAnsi="仿宋" w:cs="仿宋_GB2312" w:hint="eastAsia"/>
                <w:sz w:val="28"/>
                <w:szCs w:val="28"/>
              </w:rPr>
              <w:t>年</w:t>
            </w:r>
            <w:r>
              <w:rPr>
                <w:rFonts w:ascii="仿宋_GB2312" w:eastAsia="仿宋_GB2312" w:hAnsi="仿宋" w:cs="仿宋_GB2312"/>
                <w:sz w:val="28"/>
                <w:szCs w:val="28"/>
              </w:rPr>
              <w:t>1</w:t>
            </w:r>
            <w:r>
              <w:rPr>
                <w:rFonts w:ascii="仿宋_GB2312" w:eastAsia="仿宋_GB2312" w:hAnsi="仿宋" w:cs="仿宋_GB2312" w:hint="eastAsia"/>
                <w:sz w:val="28"/>
                <w:szCs w:val="28"/>
              </w:rPr>
              <w:t>月至</w:t>
            </w:r>
            <w:r>
              <w:rPr>
                <w:rFonts w:ascii="仿宋_GB2312" w:eastAsia="仿宋_GB2312" w:hAnsi="仿宋" w:cs="仿宋_GB2312"/>
                <w:sz w:val="28"/>
                <w:szCs w:val="28"/>
              </w:rPr>
              <w:t>2017</w:t>
            </w:r>
            <w:r>
              <w:rPr>
                <w:rFonts w:ascii="仿宋_GB2312" w:eastAsia="仿宋_GB2312" w:hAnsi="仿宋" w:cs="仿宋_GB2312" w:hint="eastAsia"/>
                <w:sz w:val="28"/>
                <w:szCs w:val="28"/>
              </w:rPr>
              <w:t>年</w:t>
            </w:r>
            <w:r>
              <w:rPr>
                <w:rFonts w:ascii="仿宋_GB2312" w:eastAsia="仿宋_GB2312" w:hAnsi="仿宋" w:cs="仿宋_GB2312"/>
                <w:sz w:val="28"/>
                <w:szCs w:val="28"/>
              </w:rPr>
              <w:t>12</w:t>
            </w:r>
            <w:r>
              <w:rPr>
                <w:rFonts w:ascii="仿宋_GB2312" w:eastAsia="仿宋_GB2312" w:hAnsi="仿宋" w:cs="仿宋_GB2312" w:hint="eastAsia"/>
                <w:sz w:val="28"/>
                <w:szCs w:val="28"/>
              </w:rPr>
              <w:t>月</w:t>
            </w:r>
            <w:r>
              <w:rPr>
                <w:rFonts w:ascii="仿宋_GB2312" w:eastAsia="仿宋_GB2312" w:hAnsi="仿宋" w:cs="仿宋_GB2312"/>
                <w:sz w:val="28"/>
                <w:szCs w:val="28"/>
              </w:rPr>
              <w:t>;</w:t>
            </w:r>
          </w:p>
          <w:p w:rsidR="002F2802" w:rsidRDefault="002F2802" w:rsidP="00B87B97">
            <w:pPr>
              <w:spacing w:line="540" w:lineRule="exact"/>
              <w:jc w:val="left"/>
              <w:rPr>
                <w:rFonts w:ascii="仿宋_GB2312" w:eastAsia="仿宋_GB2312" w:hAnsi="仿宋" w:cs="仿宋_GB2312"/>
                <w:sz w:val="28"/>
                <w:szCs w:val="28"/>
              </w:rPr>
            </w:pPr>
            <w:r>
              <w:rPr>
                <w:rFonts w:ascii="仿宋_GB2312" w:eastAsia="仿宋_GB2312" w:hAnsi="仿宋" w:cs="仿宋_GB2312"/>
                <w:sz w:val="28"/>
                <w:szCs w:val="28"/>
              </w:rPr>
              <w:t>2</w:t>
            </w:r>
            <w:r w:rsidRPr="00AE7A19">
              <w:rPr>
                <w:rFonts w:ascii="仿宋_GB2312" w:eastAsia="仿宋_GB2312" w:hAnsi="仿宋" w:cs="仿宋_GB2312" w:hint="eastAsia"/>
                <w:sz w:val="28"/>
                <w:szCs w:val="28"/>
              </w:rPr>
              <w:t>、</w:t>
            </w:r>
            <w:r>
              <w:rPr>
                <w:rFonts w:ascii="仿宋_GB2312" w:eastAsia="仿宋_GB2312" w:hAnsi="宋体" w:cs="仿宋_GB2312" w:hint="eastAsia"/>
                <w:sz w:val="28"/>
                <w:szCs w:val="28"/>
              </w:rPr>
              <w:t>“秦巴山区重要林药泛素化筛选与规范化栽培关键技术研究</w:t>
            </w:r>
            <w:r>
              <w:rPr>
                <w:rFonts w:ascii="仿宋_GB2312" w:eastAsia="仿宋_GB2312" w:hAnsi="宋体" w:cs="仿宋_GB2312"/>
                <w:sz w:val="28"/>
                <w:szCs w:val="28"/>
              </w:rPr>
              <w:t>"</w:t>
            </w:r>
            <w:r>
              <w:rPr>
                <w:rFonts w:ascii="仿宋_GB2312" w:eastAsia="仿宋_GB2312" w:hAnsi="宋体" w:cs="仿宋_GB2312" w:hint="eastAsia"/>
                <w:sz w:val="28"/>
                <w:szCs w:val="28"/>
              </w:rPr>
              <w:t>，国家林业公益性行业专项重大项目，总经费</w:t>
            </w:r>
            <w:r>
              <w:rPr>
                <w:rFonts w:ascii="仿宋_GB2312" w:eastAsia="仿宋_GB2312" w:hAnsi="宋体" w:cs="仿宋_GB2312"/>
                <w:sz w:val="28"/>
                <w:szCs w:val="28"/>
              </w:rPr>
              <w:t>769</w:t>
            </w:r>
            <w:r>
              <w:rPr>
                <w:rFonts w:ascii="仿宋_GB2312" w:eastAsia="仿宋_GB2312" w:hAnsi="宋体" w:cs="仿宋_GB2312" w:hint="eastAsia"/>
                <w:sz w:val="28"/>
                <w:szCs w:val="28"/>
              </w:rPr>
              <w:t>万元</w:t>
            </w:r>
            <w:r>
              <w:rPr>
                <w:rFonts w:ascii="仿宋_GB2312" w:eastAsia="仿宋_GB2312" w:hAnsi="宋体" w:cs="仿宋_GB2312"/>
                <w:sz w:val="28"/>
                <w:szCs w:val="28"/>
              </w:rPr>
              <w:t>,</w:t>
            </w:r>
            <w:r>
              <w:rPr>
                <w:rFonts w:ascii="仿宋_GB2312" w:eastAsia="仿宋_GB2312" w:hAnsi="宋体" w:cs="仿宋_GB2312" w:hint="eastAsia"/>
                <w:sz w:val="28"/>
                <w:szCs w:val="28"/>
              </w:rPr>
              <w:t>子课题经费</w:t>
            </w:r>
            <w:r>
              <w:rPr>
                <w:rFonts w:ascii="仿宋_GB2312" w:eastAsia="仿宋_GB2312" w:hAnsi="宋体" w:cs="仿宋_GB2312"/>
                <w:sz w:val="28"/>
                <w:szCs w:val="28"/>
              </w:rPr>
              <w:t>60</w:t>
            </w:r>
            <w:r>
              <w:rPr>
                <w:rFonts w:ascii="仿宋_GB2312" w:eastAsia="仿宋_GB2312" w:hAnsi="宋体" w:cs="仿宋_GB2312" w:hint="eastAsia"/>
                <w:sz w:val="28"/>
                <w:szCs w:val="28"/>
              </w:rPr>
              <w:t>万元，楸树项目子课题</w:t>
            </w:r>
            <w:r>
              <w:rPr>
                <w:rFonts w:ascii="仿宋_GB2312" w:eastAsia="仿宋_GB2312" w:hAnsi="仿宋" w:cs="仿宋_GB2312" w:hint="eastAsia"/>
                <w:sz w:val="28"/>
                <w:szCs w:val="28"/>
              </w:rPr>
              <w:t>主持人黄晓华，</w:t>
            </w:r>
            <w:r>
              <w:rPr>
                <w:rFonts w:ascii="仿宋_GB2312" w:eastAsia="仿宋_GB2312" w:hAnsi="仿宋" w:cs="仿宋_GB2312"/>
                <w:sz w:val="28"/>
                <w:szCs w:val="28"/>
              </w:rPr>
              <w:t>2012</w:t>
            </w:r>
            <w:r>
              <w:rPr>
                <w:rFonts w:ascii="仿宋_GB2312" w:eastAsia="仿宋_GB2312" w:hAnsi="仿宋" w:cs="仿宋_GB2312" w:hint="eastAsia"/>
                <w:sz w:val="28"/>
                <w:szCs w:val="28"/>
              </w:rPr>
              <w:t>年</w:t>
            </w:r>
            <w:r>
              <w:rPr>
                <w:rFonts w:ascii="仿宋_GB2312" w:eastAsia="仿宋_GB2312" w:hAnsi="仿宋" w:cs="仿宋_GB2312"/>
                <w:sz w:val="28"/>
                <w:szCs w:val="28"/>
              </w:rPr>
              <w:t>1</w:t>
            </w:r>
            <w:r>
              <w:rPr>
                <w:rFonts w:ascii="仿宋_GB2312" w:eastAsia="仿宋_GB2312" w:hAnsi="仿宋" w:cs="仿宋_GB2312" w:hint="eastAsia"/>
                <w:sz w:val="28"/>
                <w:szCs w:val="28"/>
              </w:rPr>
              <w:t>月至</w:t>
            </w:r>
            <w:r>
              <w:rPr>
                <w:rFonts w:ascii="仿宋_GB2312" w:eastAsia="仿宋_GB2312" w:hAnsi="仿宋" w:cs="仿宋_GB2312"/>
                <w:sz w:val="28"/>
                <w:szCs w:val="28"/>
              </w:rPr>
              <w:t>2015</w:t>
            </w:r>
            <w:r>
              <w:rPr>
                <w:rFonts w:ascii="仿宋_GB2312" w:eastAsia="仿宋_GB2312" w:hAnsi="仿宋" w:cs="仿宋_GB2312" w:hint="eastAsia"/>
                <w:sz w:val="28"/>
                <w:szCs w:val="28"/>
              </w:rPr>
              <w:t>年</w:t>
            </w:r>
            <w:r>
              <w:rPr>
                <w:rFonts w:ascii="仿宋_GB2312" w:eastAsia="仿宋_GB2312" w:hAnsi="仿宋" w:cs="仿宋_GB2312"/>
                <w:sz w:val="28"/>
                <w:szCs w:val="28"/>
              </w:rPr>
              <w:t>12</w:t>
            </w:r>
            <w:r>
              <w:rPr>
                <w:rFonts w:ascii="仿宋_GB2312" w:eastAsia="仿宋_GB2312" w:hAnsi="仿宋" w:cs="仿宋_GB2312" w:hint="eastAsia"/>
                <w:sz w:val="28"/>
                <w:szCs w:val="28"/>
              </w:rPr>
              <w:t>月</w:t>
            </w:r>
            <w:r>
              <w:rPr>
                <w:rFonts w:ascii="仿宋_GB2312" w:eastAsia="仿宋_GB2312" w:hAnsi="仿宋" w:cs="仿宋_GB2312"/>
                <w:sz w:val="28"/>
                <w:szCs w:val="28"/>
              </w:rPr>
              <w:t>;</w:t>
            </w:r>
          </w:p>
          <w:p w:rsidR="002F2802" w:rsidRDefault="002F2802" w:rsidP="00B87B97">
            <w:pPr>
              <w:spacing w:line="540" w:lineRule="exact"/>
              <w:jc w:val="left"/>
              <w:rPr>
                <w:rFonts w:ascii="仿宋_GB2312" w:eastAsia="仿宋_GB2312" w:hAnsi="仿宋" w:cs="仿宋_GB2312"/>
                <w:sz w:val="28"/>
                <w:szCs w:val="28"/>
              </w:rPr>
            </w:pPr>
            <w:r>
              <w:rPr>
                <w:rFonts w:ascii="仿宋_GB2312" w:eastAsia="仿宋_GB2312" w:hAnsi="仿宋" w:cs="仿宋_GB2312"/>
                <w:sz w:val="28"/>
                <w:szCs w:val="28"/>
              </w:rPr>
              <w:t>3</w:t>
            </w:r>
            <w:r w:rsidRPr="00AE7A19">
              <w:rPr>
                <w:rFonts w:ascii="仿宋_GB2312" w:eastAsia="仿宋_GB2312" w:hAnsi="仿宋" w:cs="仿宋_GB2312" w:hint="eastAsia"/>
                <w:sz w:val="28"/>
                <w:szCs w:val="28"/>
              </w:rPr>
              <w:t>、</w:t>
            </w:r>
            <w:r>
              <w:rPr>
                <w:rFonts w:ascii="仿宋_GB2312" w:eastAsia="仿宋_GB2312" w:hAnsi="宋体" w:cs="仿宋_GB2312" w:hint="eastAsia"/>
                <w:sz w:val="28"/>
                <w:szCs w:val="28"/>
              </w:rPr>
              <w:t>“生漆重防腐涂料及乐器生漆涂料的研发</w:t>
            </w:r>
            <w:r>
              <w:rPr>
                <w:rFonts w:ascii="仿宋_GB2312" w:eastAsia="仿宋_GB2312" w:hAnsi="宋体" w:cs="仿宋_GB2312"/>
                <w:sz w:val="28"/>
                <w:szCs w:val="28"/>
              </w:rPr>
              <w:t>"</w:t>
            </w:r>
            <w:r>
              <w:rPr>
                <w:rFonts w:ascii="仿宋_GB2312" w:eastAsia="仿宋_GB2312" w:hAnsi="宋体" w:cs="仿宋_GB2312" w:hint="eastAsia"/>
                <w:sz w:val="28"/>
                <w:szCs w:val="28"/>
              </w:rPr>
              <w:t>，陕西省科技统筹项目，到位经费</w:t>
            </w:r>
            <w:r>
              <w:rPr>
                <w:rFonts w:ascii="仿宋_GB2312" w:eastAsia="仿宋_GB2312" w:hAnsi="宋体" w:cs="仿宋_GB2312"/>
                <w:sz w:val="28"/>
                <w:szCs w:val="28"/>
              </w:rPr>
              <w:t>30</w:t>
            </w:r>
            <w:r>
              <w:rPr>
                <w:rFonts w:ascii="仿宋_GB2312" w:eastAsia="仿宋_GB2312" w:hAnsi="宋体" w:cs="仿宋_GB2312" w:hint="eastAsia"/>
                <w:sz w:val="28"/>
                <w:szCs w:val="28"/>
              </w:rPr>
              <w:t>万元</w:t>
            </w:r>
            <w:r>
              <w:rPr>
                <w:rFonts w:ascii="仿宋_GB2312" w:eastAsia="仿宋_GB2312" w:hAnsi="宋体" w:cs="仿宋_GB2312"/>
                <w:sz w:val="28"/>
                <w:szCs w:val="28"/>
              </w:rPr>
              <w:t>,</w:t>
            </w:r>
            <w:r>
              <w:rPr>
                <w:rFonts w:ascii="仿宋_GB2312" w:eastAsia="仿宋_GB2312" w:hAnsi="仿宋" w:cs="仿宋_GB2312"/>
                <w:sz w:val="28"/>
                <w:szCs w:val="28"/>
              </w:rPr>
              <w:t xml:space="preserve"> </w:t>
            </w:r>
            <w:r>
              <w:rPr>
                <w:rFonts w:ascii="仿宋_GB2312" w:eastAsia="仿宋_GB2312" w:hAnsi="仿宋" w:cs="仿宋_GB2312" w:hint="eastAsia"/>
                <w:sz w:val="28"/>
                <w:szCs w:val="28"/>
              </w:rPr>
              <w:t>主持人黄晓华，</w:t>
            </w:r>
            <w:r>
              <w:rPr>
                <w:rFonts w:ascii="仿宋_GB2312" w:eastAsia="仿宋_GB2312" w:hAnsi="仿宋" w:cs="仿宋_GB2312"/>
                <w:sz w:val="28"/>
                <w:szCs w:val="28"/>
              </w:rPr>
              <w:t>2015</w:t>
            </w:r>
            <w:r>
              <w:rPr>
                <w:rFonts w:ascii="仿宋_GB2312" w:eastAsia="仿宋_GB2312" w:hAnsi="仿宋" w:cs="仿宋_GB2312" w:hint="eastAsia"/>
                <w:sz w:val="28"/>
                <w:szCs w:val="28"/>
              </w:rPr>
              <w:t>年</w:t>
            </w:r>
            <w:r>
              <w:rPr>
                <w:rFonts w:ascii="仿宋_GB2312" w:eastAsia="仿宋_GB2312" w:hAnsi="仿宋" w:cs="仿宋_GB2312"/>
                <w:sz w:val="28"/>
                <w:szCs w:val="28"/>
              </w:rPr>
              <w:t>1</w:t>
            </w:r>
            <w:r>
              <w:rPr>
                <w:rFonts w:ascii="仿宋_GB2312" w:eastAsia="仿宋_GB2312" w:hAnsi="仿宋" w:cs="仿宋_GB2312" w:hint="eastAsia"/>
                <w:sz w:val="28"/>
                <w:szCs w:val="28"/>
              </w:rPr>
              <w:t>月至</w:t>
            </w:r>
            <w:r>
              <w:rPr>
                <w:rFonts w:ascii="仿宋_GB2312" w:eastAsia="仿宋_GB2312" w:hAnsi="仿宋" w:cs="仿宋_GB2312"/>
                <w:sz w:val="28"/>
                <w:szCs w:val="28"/>
              </w:rPr>
              <w:t>2017</w:t>
            </w:r>
            <w:r>
              <w:rPr>
                <w:rFonts w:ascii="仿宋_GB2312" w:eastAsia="仿宋_GB2312" w:hAnsi="仿宋" w:cs="仿宋_GB2312" w:hint="eastAsia"/>
                <w:sz w:val="28"/>
                <w:szCs w:val="28"/>
              </w:rPr>
              <w:t>年</w:t>
            </w:r>
            <w:r>
              <w:rPr>
                <w:rFonts w:ascii="仿宋_GB2312" w:eastAsia="仿宋_GB2312" w:hAnsi="仿宋" w:cs="仿宋_GB2312"/>
                <w:sz w:val="28"/>
                <w:szCs w:val="28"/>
              </w:rPr>
              <w:t>12</w:t>
            </w:r>
            <w:r>
              <w:rPr>
                <w:rFonts w:ascii="仿宋_GB2312" w:eastAsia="仿宋_GB2312" w:hAnsi="仿宋" w:cs="仿宋_GB2312" w:hint="eastAsia"/>
                <w:sz w:val="28"/>
                <w:szCs w:val="28"/>
              </w:rPr>
              <w:t>月</w:t>
            </w:r>
            <w:r>
              <w:rPr>
                <w:rFonts w:ascii="仿宋_GB2312" w:eastAsia="仿宋_GB2312" w:hAnsi="仿宋" w:cs="仿宋_GB2312"/>
                <w:sz w:val="28"/>
                <w:szCs w:val="28"/>
              </w:rPr>
              <w:t>(</w:t>
            </w:r>
            <w:r>
              <w:rPr>
                <w:rFonts w:ascii="仿宋_GB2312" w:eastAsia="仿宋_GB2312" w:hAnsi="仿宋" w:cs="仿宋_GB2312" w:hint="eastAsia"/>
                <w:sz w:val="28"/>
                <w:szCs w:val="28"/>
              </w:rPr>
              <w:t>通过陕西省岚皋县国营林场申请</w:t>
            </w:r>
            <w:r>
              <w:rPr>
                <w:rFonts w:ascii="仿宋_GB2312" w:eastAsia="仿宋_GB2312" w:hAnsi="仿宋" w:cs="仿宋_GB2312"/>
                <w:sz w:val="28"/>
                <w:szCs w:val="28"/>
              </w:rPr>
              <w:t>);</w:t>
            </w:r>
          </w:p>
          <w:p w:rsidR="002F2802" w:rsidRDefault="002F2802" w:rsidP="00B87B97">
            <w:pPr>
              <w:spacing w:line="540" w:lineRule="exact"/>
              <w:jc w:val="left"/>
              <w:rPr>
                <w:rFonts w:ascii="仿宋_GB2312" w:eastAsia="仿宋_GB2312" w:hAnsi="仿宋" w:cs="仿宋_GB2312"/>
                <w:sz w:val="28"/>
                <w:szCs w:val="28"/>
              </w:rPr>
            </w:pPr>
            <w:r>
              <w:rPr>
                <w:rFonts w:ascii="仿宋_GB2312" w:eastAsia="仿宋_GB2312" w:hAnsi="仿宋" w:cs="仿宋_GB2312"/>
                <w:sz w:val="28"/>
                <w:szCs w:val="28"/>
              </w:rPr>
              <w:t>4</w:t>
            </w:r>
            <w:r w:rsidRPr="00AE7A19">
              <w:rPr>
                <w:rFonts w:ascii="仿宋_GB2312" w:eastAsia="仿宋_GB2312" w:hAnsi="仿宋" w:cs="仿宋_GB2312" w:hint="eastAsia"/>
                <w:sz w:val="28"/>
                <w:szCs w:val="28"/>
              </w:rPr>
              <w:t>、</w:t>
            </w:r>
            <w:r>
              <w:rPr>
                <w:rFonts w:ascii="仿宋_GB2312" w:eastAsia="仿宋_GB2312" w:hAnsi="仿宋" w:cs="仿宋_GB2312" w:hint="eastAsia"/>
                <w:sz w:val="28"/>
                <w:szCs w:val="28"/>
              </w:rPr>
              <w:t>获陕西省林业厅生漆深加工项目预购原材料经费</w:t>
            </w:r>
            <w:r>
              <w:rPr>
                <w:rFonts w:ascii="仿宋_GB2312" w:eastAsia="仿宋_GB2312" w:hAnsi="仿宋" w:cs="仿宋_GB2312"/>
                <w:sz w:val="28"/>
                <w:szCs w:val="28"/>
              </w:rPr>
              <w:t>30</w:t>
            </w:r>
            <w:r>
              <w:rPr>
                <w:rFonts w:ascii="仿宋_GB2312" w:eastAsia="仿宋_GB2312" w:hAnsi="仿宋" w:cs="仿宋_GB2312" w:hint="eastAsia"/>
                <w:sz w:val="28"/>
                <w:szCs w:val="28"/>
              </w:rPr>
              <w:t>万元，主持人黄晓华</w:t>
            </w:r>
            <w:r>
              <w:rPr>
                <w:rFonts w:ascii="仿宋_GB2312" w:eastAsia="仿宋_GB2312" w:hAnsi="仿宋" w:cs="仿宋_GB2312"/>
                <w:sz w:val="28"/>
                <w:szCs w:val="28"/>
              </w:rPr>
              <w:t>;</w:t>
            </w:r>
          </w:p>
          <w:p w:rsidR="002F2802" w:rsidRDefault="002F2802" w:rsidP="00B87B97">
            <w:pPr>
              <w:spacing w:line="540" w:lineRule="exact"/>
              <w:jc w:val="left"/>
              <w:rPr>
                <w:rFonts w:ascii="仿宋_GB2312" w:eastAsia="仿宋_GB2312" w:hAnsi="仿宋" w:cs="仿宋_GB2312"/>
                <w:sz w:val="28"/>
                <w:szCs w:val="28"/>
              </w:rPr>
            </w:pPr>
            <w:r>
              <w:rPr>
                <w:rFonts w:ascii="仿宋_GB2312" w:eastAsia="仿宋_GB2312" w:hAnsi="仿宋" w:cs="仿宋_GB2312"/>
                <w:sz w:val="28"/>
                <w:szCs w:val="28"/>
              </w:rPr>
              <w:t>5</w:t>
            </w:r>
            <w:r w:rsidRPr="00AE7A19">
              <w:rPr>
                <w:rFonts w:ascii="仿宋_GB2312" w:eastAsia="仿宋_GB2312" w:hAnsi="仿宋" w:cs="仿宋_GB2312" w:hint="eastAsia"/>
                <w:sz w:val="28"/>
                <w:szCs w:val="28"/>
              </w:rPr>
              <w:t>、</w:t>
            </w:r>
            <w:r>
              <w:rPr>
                <w:rFonts w:ascii="仿宋_GB2312" w:eastAsia="仿宋_GB2312" w:hAnsi="仿宋" w:cs="仿宋_GB2312" w:hint="eastAsia"/>
                <w:sz w:val="28"/>
                <w:szCs w:val="28"/>
              </w:rPr>
              <w:t>获陕西省引进博士启动费</w:t>
            </w:r>
            <w:r>
              <w:rPr>
                <w:rFonts w:ascii="仿宋_GB2312" w:eastAsia="仿宋_GB2312" w:hAnsi="仿宋" w:cs="仿宋_GB2312"/>
                <w:sz w:val="28"/>
                <w:szCs w:val="28"/>
              </w:rPr>
              <w:t>20</w:t>
            </w:r>
            <w:r>
              <w:rPr>
                <w:rFonts w:ascii="仿宋_GB2312" w:eastAsia="仿宋_GB2312" w:hAnsi="仿宋" w:cs="仿宋_GB2312" w:hint="eastAsia"/>
                <w:sz w:val="28"/>
                <w:szCs w:val="28"/>
              </w:rPr>
              <w:t>万元，主持人黄晓华</w:t>
            </w:r>
            <w:r>
              <w:rPr>
                <w:rFonts w:ascii="仿宋_GB2312" w:eastAsia="仿宋_GB2312" w:hAnsi="仿宋" w:cs="仿宋_GB2312"/>
                <w:sz w:val="28"/>
                <w:szCs w:val="28"/>
              </w:rPr>
              <w:t>;</w:t>
            </w:r>
          </w:p>
          <w:p w:rsidR="002F2802" w:rsidRDefault="002F2802" w:rsidP="00B87B97">
            <w:pPr>
              <w:spacing w:line="540" w:lineRule="exact"/>
              <w:jc w:val="left"/>
              <w:rPr>
                <w:rFonts w:ascii="仿宋_GB2312" w:eastAsia="仿宋_GB2312" w:hAnsi="仿宋" w:cs="仿宋_GB2312"/>
                <w:sz w:val="28"/>
                <w:szCs w:val="28"/>
              </w:rPr>
            </w:pPr>
            <w:r>
              <w:rPr>
                <w:rFonts w:ascii="仿宋_GB2312" w:eastAsia="仿宋_GB2312" w:hAnsi="仿宋" w:cs="仿宋_GB2312"/>
                <w:sz w:val="28"/>
                <w:szCs w:val="28"/>
              </w:rPr>
              <w:t>6</w:t>
            </w:r>
            <w:r>
              <w:rPr>
                <w:rFonts w:ascii="仿宋_GB2312" w:eastAsia="仿宋_GB2312" w:hAnsi="仿宋" w:cs="仿宋_GB2312" w:hint="eastAsia"/>
                <w:sz w:val="28"/>
                <w:szCs w:val="28"/>
              </w:rPr>
              <w:t>、“植物多酚纳米功能材料的研发”，国家重点研发计划项目子课题，主持人黄晓华，</w:t>
            </w:r>
            <w:r>
              <w:rPr>
                <w:rFonts w:ascii="仿宋_GB2312" w:eastAsia="仿宋_GB2312" w:hAnsi="宋体" w:cs="仿宋_GB2312" w:hint="eastAsia"/>
                <w:sz w:val="28"/>
                <w:szCs w:val="28"/>
              </w:rPr>
              <w:t>经费</w:t>
            </w:r>
            <w:r>
              <w:rPr>
                <w:rFonts w:ascii="仿宋_GB2312" w:eastAsia="仿宋_GB2312" w:hAnsi="宋体" w:cs="仿宋_GB2312"/>
                <w:sz w:val="28"/>
                <w:szCs w:val="28"/>
              </w:rPr>
              <w:t>77</w:t>
            </w:r>
            <w:r>
              <w:rPr>
                <w:rFonts w:ascii="仿宋_GB2312" w:eastAsia="仿宋_GB2312" w:hAnsi="宋体" w:cs="仿宋_GB2312" w:hint="eastAsia"/>
                <w:sz w:val="28"/>
                <w:szCs w:val="28"/>
              </w:rPr>
              <w:t>万元，</w:t>
            </w:r>
            <w:r>
              <w:rPr>
                <w:rFonts w:ascii="仿宋_GB2312" w:eastAsia="仿宋_GB2312" w:hAnsi="仿宋" w:cs="仿宋_GB2312"/>
                <w:sz w:val="28"/>
                <w:szCs w:val="28"/>
              </w:rPr>
              <w:t>2016</w:t>
            </w:r>
            <w:r>
              <w:rPr>
                <w:rFonts w:ascii="仿宋_GB2312" w:eastAsia="仿宋_GB2312" w:hAnsi="仿宋" w:cs="仿宋_GB2312" w:hint="eastAsia"/>
                <w:sz w:val="28"/>
                <w:szCs w:val="28"/>
              </w:rPr>
              <w:t>年</w:t>
            </w:r>
            <w:r>
              <w:rPr>
                <w:rFonts w:ascii="仿宋_GB2312" w:eastAsia="仿宋_GB2312" w:hAnsi="仿宋" w:cs="仿宋_GB2312"/>
                <w:sz w:val="28"/>
                <w:szCs w:val="28"/>
              </w:rPr>
              <w:t>7</w:t>
            </w:r>
            <w:r>
              <w:rPr>
                <w:rFonts w:ascii="仿宋_GB2312" w:eastAsia="仿宋_GB2312" w:hAnsi="仿宋" w:cs="仿宋_GB2312" w:hint="eastAsia"/>
                <w:sz w:val="28"/>
                <w:szCs w:val="28"/>
              </w:rPr>
              <w:t>月至</w:t>
            </w:r>
            <w:r>
              <w:rPr>
                <w:rFonts w:ascii="仿宋_GB2312" w:eastAsia="仿宋_GB2312" w:hAnsi="仿宋" w:cs="仿宋_GB2312"/>
                <w:sz w:val="28"/>
                <w:szCs w:val="28"/>
              </w:rPr>
              <w:t>2020</w:t>
            </w:r>
            <w:r>
              <w:rPr>
                <w:rFonts w:ascii="仿宋_GB2312" w:eastAsia="仿宋_GB2312" w:hAnsi="仿宋" w:cs="仿宋_GB2312" w:hint="eastAsia"/>
                <w:sz w:val="28"/>
                <w:szCs w:val="28"/>
              </w:rPr>
              <w:t>年</w:t>
            </w:r>
            <w:r>
              <w:rPr>
                <w:rFonts w:ascii="仿宋_GB2312" w:eastAsia="仿宋_GB2312" w:hAnsi="仿宋" w:cs="仿宋_GB2312"/>
                <w:sz w:val="28"/>
                <w:szCs w:val="28"/>
              </w:rPr>
              <w:t>12</w:t>
            </w:r>
            <w:r>
              <w:rPr>
                <w:rFonts w:ascii="仿宋_GB2312" w:eastAsia="仿宋_GB2312" w:hAnsi="仿宋" w:cs="仿宋_GB2312" w:hint="eastAsia"/>
                <w:sz w:val="28"/>
                <w:szCs w:val="28"/>
              </w:rPr>
              <w:t>月</w:t>
            </w:r>
            <w:r>
              <w:rPr>
                <w:rFonts w:ascii="仿宋_GB2312" w:eastAsia="仿宋_GB2312" w:hAnsi="仿宋" w:cs="仿宋_GB2312"/>
                <w:sz w:val="28"/>
                <w:szCs w:val="28"/>
              </w:rPr>
              <w:t>;</w:t>
            </w:r>
          </w:p>
          <w:p w:rsidR="002F2802" w:rsidRPr="00B87B97" w:rsidRDefault="002F2802" w:rsidP="00B87B97">
            <w:pPr>
              <w:spacing w:line="540" w:lineRule="exact"/>
              <w:jc w:val="left"/>
              <w:rPr>
                <w:rFonts w:ascii="仿宋_GB2312" w:eastAsia="仿宋_GB2312" w:hAnsi="仿宋"/>
                <w:sz w:val="28"/>
                <w:szCs w:val="28"/>
              </w:rPr>
            </w:pPr>
            <w:r>
              <w:rPr>
                <w:rFonts w:ascii="仿宋_GB2312" w:eastAsia="仿宋_GB2312" w:hAnsi="仿宋" w:cs="仿宋_GB2312"/>
                <w:sz w:val="28"/>
                <w:szCs w:val="28"/>
              </w:rPr>
              <w:t>7</w:t>
            </w:r>
            <w:r>
              <w:rPr>
                <w:rFonts w:ascii="仿宋_GB2312" w:eastAsia="仿宋_GB2312" w:hAnsi="仿宋" w:cs="仿宋_GB2312" w:hint="eastAsia"/>
                <w:sz w:val="28"/>
                <w:szCs w:val="28"/>
              </w:rPr>
              <w:t>、“</w:t>
            </w:r>
            <w:r w:rsidRPr="00736FA3">
              <w:rPr>
                <w:rFonts w:ascii="仿宋_GB2312" w:eastAsia="仿宋_GB2312" w:hAnsi="仿宋" w:cs="仿宋_GB2312" w:hint="eastAsia"/>
                <w:sz w:val="28"/>
                <w:szCs w:val="28"/>
              </w:rPr>
              <w:t>漆树丰产经营与精细产品开发</w:t>
            </w:r>
            <w:r>
              <w:rPr>
                <w:rFonts w:ascii="仿宋_GB2312" w:eastAsia="仿宋_GB2312" w:hAnsi="仿宋" w:cs="仿宋_GB2312" w:hint="eastAsia"/>
                <w:sz w:val="28"/>
                <w:szCs w:val="28"/>
              </w:rPr>
              <w:t>”，国家重点研发计划项目课题，主持人黄晓华，课题总</w:t>
            </w:r>
            <w:r>
              <w:rPr>
                <w:rFonts w:ascii="仿宋_GB2312" w:eastAsia="仿宋_GB2312" w:hAnsi="宋体" w:cs="仿宋_GB2312" w:hint="eastAsia"/>
                <w:sz w:val="28"/>
                <w:szCs w:val="28"/>
              </w:rPr>
              <w:t>经费</w:t>
            </w:r>
            <w:r>
              <w:rPr>
                <w:rFonts w:ascii="仿宋_GB2312" w:eastAsia="仿宋_GB2312" w:hAnsi="宋体" w:cs="仿宋_GB2312"/>
                <w:sz w:val="28"/>
                <w:szCs w:val="28"/>
              </w:rPr>
              <w:t>427</w:t>
            </w:r>
            <w:r>
              <w:rPr>
                <w:rFonts w:ascii="仿宋_GB2312" w:eastAsia="仿宋_GB2312" w:hAnsi="宋体" w:cs="仿宋_GB2312" w:hint="eastAsia"/>
                <w:sz w:val="28"/>
                <w:szCs w:val="28"/>
              </w:rPr>
              <w:t>万元，我校获得</w:t>
            </w:r>
            <w:r>
              <w:rPr>
                <w:rFonts w:ascii="仿宋_GB2312" w:eastAsia="仿宋_GB2312" w:hAnsi="宋体" w:cs="仿宋_GB2312"/>
                <w:sz w:val="28"/>
                <w:szCs w:val="28"/>
              </w:rPr>
              <w:t>227</w:t>
            </w:r>
            <w:r>
              <w:rPr>
                <w:rFonts w:ascii="仿宋_GB2312" w:eastAsia="仿宋_GB2312" w:hAnsi="宋体" w:cs="仿宋_GB2312" w:hint="eastAsia"/>
                <w:sz w:val="28"/>
                <w:szCs w:val="28"/>
              </w:rPr>
              <w:t>万元，</w:t>
            </w:r>
            <w:r>
              <w:rPr>
                <w:rFonts w:ascii="仿宋_GB2312" w:eastAsia="仿宋_GB2312" w:hAnsi="仿宋" w:cs="仿宋_GB2312"/>
                <w:sz w:val="28"/>
                <w:szCs w:val="28"/>
              </w:rPr>
              <w:t>2017</w:t>
            </w:r>
            <w:r>
              <w:rPr>
                <w:rFonts w:ascii="仿宋_GB2312" w:eastAsia="仿宋_GB2312" w:hAnsi="仿宋" w:cs="仿宋_GB2312" w:hint="eastAsia"/>
                <w:sz w:val="28"/>
                <w:szCs w:val="28"/>
              </w:rPr>
              <w:t>年</w:t>
            </w:r>
            <w:r>
              <w:rPr>
                <w:rFonts w:ascii="仿宋_GB2312" w:eastAsia="仿宋_GB2312" w:hAnsi="仿宋" w:cs="仿宋_GB2312"/>
                <w:sz w:val="28"/>
                <w:szCs w:val="28"/>
              </w:rPr>
              <w:t>7</w:t>
            </w:r>
            <w:r>
              <w:rPr>
                <w:rFonts w:ascii="仿宋_GB2312" w:eastAsia="仿宋_GB2312" w:hAnsi="仿宋" w:cs="仿宋_GB2312" w:hint="eastAsia"/>
                <w:sz w:val="28"/>
                <w:szCs w:val="28"/>
              </w:rPr>
              <w:t>月至</w:t>
            </w:r>
            <w:r>
              <w:rPr>
                <w:rFonts w:ascii="仿宋_GB2312" w:eastAsia="仿宋_GB2312" w:hAnsi="仿宋" w:cs="仿宋_GB2312"/>
                <w:sz w:val="28"/>
                <w:szCs w:val="28"/>
              </w:rPr>
              <w:t>2020</w:t>
            </w:r>
            <w:r>
              <w:rPr>
                <w:rFonts w:ascii="仿宋_GB2312" w:eastAsia="仿宋_GB2312" w:hAnsi="仿宋" w:cs="仿宋_GB2312" w:hint="eastAsia"/>
                <w:sz w:val="28"/>
                <w:szCs w:val="28"/>
              </w:rPr>
              <w:t>年</w:t>
            </w:r>
            <w:r>
              <w:rPr>
                <w:rFonts w:ascii="仿宋_GB2312" w:eastAsia="仿宋_GB2312" w:hAnsi="仿宋" w:cs="仿宋_GB2312"/>
                <w:sz w:val="28"/>
                <w:szCs w:val="28"/>
              </w:rPr>
              <w:t>12</w:t>
            </w:r>
            <w:r>
              <w:rPr>
                <w:rFonts w:ascii="仿宋_GB2312" w:eastAsia="仿宋_GB2312" w:hAnsi="仿宋" w:cs="仿宋_GB2312" w:hint="eastAsia"/>
                <w:sz w:val="28"/>
                <w:szCs w:val="28"/>
              </w:rPr>
              <w:t>月。</w:t>
            </w:r>
            <w:bookmarkEnd w:id="0"/>
            <w:bookmarkEnd w:id="1"/>
          </w:p>
        </w:tc>
      </w:tr>
    </w:tbl>
    <w:p w:rsidR="002F2802" w:rsidRDefault="002F2802" w:rsidP="00BE50BD">
      <w:pPr>
        <w:rPr>
          <w:rFonts w:ascii="仿宋_GB2312" w:eastAsia="仿宋_GB2312" w:hAnsi="宋体"/>
          <w:sz w:val="28"/>
          <w:szCs w:val="28"/>
        </w:rPr>
      </w:pPr>
    </w:p>
    <w:p w:rsidR="002F2802" w:rsidRPr="008D3784" w:rsidRDefault="002F2802" w:rsidP="00BE50BD">
      <w:pPr>
        <w:rPr>
          <w:rFonts w:ascii="仿宋_GB2312" w:eastAsia="仿宋_GB2312" w:hAnsi="宋体"/>
          <w:sz w:val="28"/>
          <w:szCs w:val="28"/>
        </w:rPr>
      </w:pPr>
      <w:r>
        <w:rPr>
          <w:rFonts w:ascii="仿宋_GB2312" w:eastAsia="仿宋_GB2312" w:hAnsi="宋体" w:cs="仿宋_GB2312" w:hint="eastAsia"/>
          <w:sz w:val="28"/>
          <w:szCs w:val="28"/>
        </w:rPr>
        <w:t>六</w:t>
      </w:r>
      <w:r w:rsidRPr="008D3784">
        <w:rPr>
          <w:rFonts w:ascii="仿宋_GB2312" w:eastAsia="仿宋_GB2312" w:hAnsi="宋体" w:cs="仿宋_GB2312" w:hint="eastAsia"/>
          <w:sz w:val="28"/>
          <w:szCs w:val="28"/>
        </w:rPr>
        <w:t>、发表学术论文情况（限第一作者或通讯作者）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740"/>
      </w:tblGrid>
      <w:tr w:rsidR="002F2802" w:rsidRPr="008D3784" w:rsidTr="00B87B97">
        <w:trPr>
          <w:trHeight w:val="888"/>
          <w:jc w:val="center"/>
        </w:trPr>
        <w:tc>
          <w:tcPr>
            <w:tcW w:w="5000" w:type="pct"/>
            <w:vAlign w:val="center"/>
          </w:tcPr>
          <w:p w:rsidR="002F2802" w:rsidRPr="008D3784" w:rsidRDefault="002F2802" w:rsidP="004674E6">
            <w:pPr>
              <w:jc w:val="left"/>
              <w:rPr>
                <w:rFonts w:ascii="仿宋_GB2312" w:eastAsia="仿宋_GB2312" w:hAnsi="仿宋"/>
                <w:sz w:val="28"/>
                <w:szCs w:val="28"/>
              </w:rPr>
            </w:pPr>
            <w:r w:rsidRPr="008D3784">
              <w:rPr>
                <w:rFonts w:ascii="仿宋_GB2312" w:eastAsia="仿宋_GB2312" w:hAnsi="仿宋" w:cs="仿宋_GB2312" w:hint="eastAsia"/>
                <w:sz w:val="28"/>
                <w:szCs w:val="28"/>
              </w:rPr>
              <w:t>国际三大检索系统、</w:t>
            </w:r>
            <w:r w:rsidRPr="008D3784">
              <w:rPr>
                <w:rFonts w:ascii="仿宋_GB2312" w:eastAsia="仿宋_GB2312" w:hAnsi="仿宋" w:cs="仿宋_GB2312"/>
                <w:sz w:val="28"/>
                <w:szCs w:val="28"/>
              </w:rPr>
              <w:t>SSCI</w:t>
            </w:r>
            <w:r w:rsidRPr="008D3784">
              <w:rPr>
                <w:rFonts w:ascii="仿宋_GB2312" w:eastAsia="仿宋_GB2312" w:hAnsi="仿宋" w:cs="仿宋_GB2312" w:hint="eastAsia"/>
                <w:sz w:val="28"/>
                <w:szCs w:val="28"/>
              </w:rPr>
              <w:t>、</w:t>
            </w:r>
            <w:r w:rsidRPr="008D3784">
              <w:rPr>
                <w:rFonts w:ascii="仿宋_GB2312" w:eastAsia="仿宋_GB2312" w:hAnsi="仿宋" w:cs="仿宋_GB2312"/>
                <w:sz w:val="28"/>
                <w:szCs w:val="28"/>
              </w:rPr>
              <w:t>CSSCI</w:t>
            </w:r>
            <w:r w:rsidRPr="008D3784">
              <w:rPr>
                <w:rFonts w:ascii="仿宋_GB2312" w:eastAsia="仿宋_GB2312" w:hAnsi="仿宋" w:cs="仿宋_GB2312" w:hint="eastAsia"/>
                <w:sz w:val="28"/>
                <w:szCs w:val="28"/>
              </w:rPr>
              <w:t>收录论文情况（影响因子及分区情况以中科院</w:t>
            </w:r>
            <w:r w:rsidRPr="008D3784">
              <w:rPr>
                <w:rFonts w:ascii="仿宋_GB2312" w:eastAsia="仿宋_GB2312" w:hAnsi="仿宋" w:cs="仿宋_GB2312"/>
                <w:sz w:val="28"/>
                <w:szCs w:val="28"/>
              </w:rPr>
              <w:t>SCI</w:t>
            </w:r>
            <w:r w:rsidRPr="008D3784">
              <w:rPr>
                <w:rFonts w:ascii="仿宋_GB2312" w:eastAsia="仿宋_GB2312" w:hAnsi="仿宋" w:cs="仿宋_GB2312" w:hint="eastAsia"/>
                <w:sz w:val="28"/>
                <w:szCs w:val="28"/>
              </w:rPr>
              <w:t>期刊分区为准）</w:t>
            </w:r>
          </w:p>
        </w:tc>
      </w:tr>
      <w:tr w:rsidR="002F2802" w:rsidRPr="008D3784" w:rsidTr="00B87B97">
        <w:trPr>
          <w:trHeight w:val="2227"/>
          <w:jc w:val="center"/>
        </w:trPr>
        <w:tc>
          <w:tcPr>
            <w:tcW w:w="5000" w:type="pct"/>
            <w:vAlign w:val="center"/>
          </w:tcPr>
          <w:p w:rsidR="002F2802" w:rsidRPr="003D3DB3" w:rsidRDefault="002F2802" w:rsidP="00F35E15">
            <w:pPr>
              <w:jc w:val="left"/>
              <w:rPr>
                <w:rFonts w:ascii="仿宋_GB2312" w:eastAsia="仿宋_GB2312" w:hAnsi="仿宋"/>
                <w:i/>
                <w:iCs/>
                <w:color w:val="404040"/>
                <w:sz w:val="24"/>
                <w:szCs w:val="24"/>
              </w:rPr>
            </w:pPr>
            <w:bookmarkStart w:id="2" w:name="OLE_LINK5"/>
            <w:bookmarkStart w:id="3" w:name="OLE_LINK6"/>
            <w:r w:rsidRPr="003D3DB3">
              <w:rPr>
                <w:rFonts w:ascii="仿宋_GB2312" w:eastAsia="仿宋_GB2312" w:hAnsi="仿宋" w:cs="仿宋_GB2312" w:hint="eastAsia"/>
                <w:i/>
                <w:iCs/>
                <w:color w:val="404040"/>
                <w:sz w:val="24"/>
                <w:szCs w:val="24"/>
              </w:rPr>
              <w:t>请按照作者；论文题目；刊物名称；发表时间；影响因子及分区；引用频次顺序填写</w:t>
            </w:r>
          </w:p>
          <w:bookmarkEnd w:id="2"/>
          <w:bookmarkEnd w:id="3"/>
          <w:p w:rsidR="002F2802" w:rsidRPr="00007588" w:rsidRDefault="002F2802" w:rsidP="00B87B97">
            <w:pPr>
              <w:spacing w:line="400" w:lineRule="exact"/>
              <w:rPr>
                <w:b/>
                <w:bCs/>
              </w:rPr>
            </w:pPr>
            <w:r w:rsidRPr="003D3DB3">
              <w:rPr>
                <w:rFonts w:ascii="仿宋_GB2312" w:eastAsia="仿宋_GB2312" w:hAnsi="仿宋" w:cs="仿宋_GB2312" w:hint="eastAsia"/>
                <w:color w:val="404040"/>
                <w:sz w:val="24"/>
                <w:szCs w:val="24"/>
              </w:rPr>
              <w:t>示例：</w:t>
            </w:r>
            <w:r w:rsidRPr="003D3DB3">
              <w:rPr>
                <w:rFonts w:ascii="AdvOT863180fb" w:hAnsi="AdvOT863180fb" w:cs="AdvOT863180fb"/>
                <w:b/>
                <w:bCs/>
                <w:color w:val="000000"/>
              </w:rPr>
              <w:t>T</w:t>
            </w:r>
            <w:r w:rsidRPr="00007588">
              <w:rPr>
                <w:rFonts w:ascii="AdvOT863180fb" w:hAnsi="AdvOT863180fb" w:cs="AdvOT863180fb"/>
                <w:b/>
                <w:bCs/>
                <w:color w:val="000000"/>
              </w:rPr>
              <w:t xml:space="preserve">ao </w:t>
            </w:r>
            <w:proofErr w:type="spellStart"/>
            <w:r w:rsidRPr="00007588">
              <w:rPr>
                <w:rFonts w:ascii="AdvOT863180fb" w:hAnsi="AdvOT863180fb" w:cs="AdvOT863180fb"/>
                <w:b/>
                <w:bCs/>
                <w:color w:val="000000"/>
              </w:rPr>
              <w:t>Zuo</w:t>
            </w:r>
            <w:proofErr w:type="spellEnd"/>
            <w:r w:rsidRPr="00007588">
              <w:rPr>
                <w:rFonts w:ascii="AdvOT863180fb" w:hAnsi="AdvOT863180fb" w:cs="AdvOT863180fb"/>
                <w:color w:val="000000"/>
              </w:rPr>
              <w:t xml:space="preserve">, </w:t>
            </w:r>
            <w:proofErr w:type="spellStart"/>
            <w:r w:rsidRPr="00007588">
              <w:rPr>
                <w:rFonts w:ascii="AdvOT863180fb" w:hAnsi="AdvOT863180fb" w:cs="AdvOT863180fb"/>
                <w:color w:val="000000"/>
              </w:rPr>
              <w:t>Zhaojie</w:t>
            </w:r>
            <w:proofErr w:type="spellEnd"/>
            <w:r w:rsidRPr="00007588">
              <w:rPr>
                <w:rFonts w:ascii="AdvOT863180fb" w:hAnsi="AdvOT863180fb" w:cs="AdvOT863180fb"/>
                <w:color w:val="000000"/>
              </w:rPr>
              <w:t xml:space="preserve"> Li, </w:t>
            </w:r>
            <w:proofErr w:type="spellStart"/>
            <w:r w:rsidRPr="00007588">
              <w:rPr>
                <w:rFonts w:ascii="AdvOT863180fb" w:hAnsi="AdvOT863180fb" w:cs="AdvOT863180fb"/>
                <w:color w:val="000000"/>
              </w:rPr>
              <w:t>Yingchun</w:t>
            </w:r>
            <w:proofErr w:type="spellEnd"/>
            <w:r w:rsidRPr="00007588">
              <w:rPr>
                <w:rFonts w:ascii="AdvOT863180fb" w:hAnsi="AdvOT863180fb" w:cs="AdvOT863180fb"/>
                <w:color w:val="000000"/>
              </w:rPr>
              <w:t xml:space="preserve"> </w:t>
            </w:r>
            <w:proofErr w:type="spellStart"/>
            <w:r w:rsidRPr="00007588">
              <w:rPr>
                <w:rFonts w:ascii="AdvOT863180fb" w:hAnsi="AdvOT863180fb" w:cs="AdvOT863180fb"/>
                <w:color w:val="000000"/>
              </w:rPr>
              <w:t>Lv</w:t>
            </w:r>
            <w:proofErr w:type="spellEnd"/>
            <w:r w:rsidRPr="00007588">
              <w:rPr>
                <w:rFonts w:ascii="AdvOT863180fb" w:hAnsi="AdvOT863180fb" w:cs="AdvOT863180fb"/>
                <w:color w:val="000000"/>
              </w:rPr>
              <w:t xml:space="preserve">, </w:t>
            </w:r>
            <w:proofErr w:type="spellStart"/>
            <w:r w:rsidRPr="00007588">
              <w:rPr>
                <w:rFonts w:ascii="AdvOT863180fb" w:hAnsi="AdvOT863180fb" w:cs="AdvOT863180fb"/>
                <w:color w:val="000000"/>
              </w:rPr>
              <w:t>Gaofei</w:t>
            </w:r>
            <w:proofErr w:type="spellEnd"/>
            <w:r w:rsidRPr="00007588">
              <w:rPr>
                <w:rFonts w:ascii="AdvOT863180fb" w:hAnsi="AdvOT863180fb" w:cs="AdvOT863180fb"/>
                <w:color w:val="000000"/>
              </w:rPr>
              <w:t xml:space="preserve"> </w:t>
            </w:r>
            <w:proofErr w:type="spellStart"/>
            <w:r w:rsidRPr="00007588">
              <w:rPr>
                <w:rFonts w:ascii="AdvOT863180fb" w:hAnsi="AdvOT863180fb" w:cs="AdvOT863180fb"/>
                <w:color w:val="000000"/>
              </w:rPr>
              <w:t>Duan</w:t>
            </w:r>
            <w:proofErr w:type="spellEnd"/>
            <w:r w:rsidRPr="00007588">
              <w:rPr>
                <w:rFonts w:ascii="AdvOT863180fb" w:hAnsi="AdvOT863180fb" w:cs="AdvOT863180fb"/>
                <w:color w:val="000000"/>
              </w:rPr>
              <w:t xml:space="preserve">, </w:t>
            </w:r>
            <w:proofErr w:type="spellStart"/>
            <w:r w:rsidRPr="00007588">
              <w:rPr>
                <w:rFonts w:ascii="AdvOT863180fb" w:hAnsi="AdvOT863180fb" w:cs="AdvOT863180fb"/>
                <w:color w:val="000000"/>
              </w:rPr>
              <w:t>Chunxia</w:t>
            </w:r>
            <w:proofErr w:type="spellEnd"/>
            <w:r w:rsidRPr="00007588">
              <w:rPr>
                <w:rFonts w:ascii="AdvOT863180fb" w:hAnsi="AdvOT863180fb" w:cs="AdvOT863180fb"/>
                <w:color w:val="000000"/>
              </w:rPr>
              <w:t xml:space="preserve"> Wang, </w:t>
            </w:r>
            <w:proofErr w:type="spellStart"/>
            <w:r w:rsidRPr="00007588">
              <w:rPr>
                <w:rFonts w:ascii="AdvOT863180fb" w:hAnsi="AdvOT863180fb" w:cs="AdvOT863180fb"/>
                <w:color w:val="000000"/>
              </w:rPr>
              <w:t>Qingjuan</w:t>
            </w:r>
            <w:proofErr w:type="spellEnd"/>
            <w:r w:rsidRPr="00007588">
              <w:rPr>
                <w:rFonts w:ascii="AdvOT863180fb" w:hAnsi="AdvOT863180fb" w:cs="AdvOT863180fb"/>
                <w:color w:val="000000"/>
              </w:rPr>
              <w:t xml:space="preserve"> Tang, </w:t>
            </w:r>
            <w:proofErr w:type="spellStart"/>
            <w:r w:rsidRPr="00007588">
              <w:rPr>
                <w:rFonts w:ascii="AdvOT863180fb" w:hAnsi="AdvOT863180fb" w:cs="AdvOT863180fb"/>
                <w:color w:val="000000"/>
              </w:rPr>
              <w:t>Changhu</w:t>
            </w:r>
            <w:proofErr w:type="spellEnd"/>
            <w:r w:rsidRPr="00007588">
              <w:rPr>
                <w:rFonts w:ascii="AdvOT863180fb" w:hAnsi="AdvOT863180fb" w:cs="AdvOT863180fb"/>
                <w:color w:val="000000"/>
              </w:rPr>
              <w:t xml:space="preserve"> </w:t>
            </w:r>
            <w:proofErr w:type="spellStart"/>
            <w:r w:rsidRPr="00007588">
              <w:rPr>
                <w:rFonts w:ascii="AdvOT863180fb" w:hAnsi="AdvOT863180fb" w:cs="AdvOT863180fb"/>
                <w:color w:val="000000"/>
              </w:rPr>
              <w:t>Xue</w:t>
            </w:r>
            <w:proofErr w:type="spellEnd"/>
            <w:r>
              <w:rPr>
                <w:rFonts w:ascii="AdvOT863180fb" w:hAnsi="AdvOT863180fb" w:cs="AdvOT863180fb"/>
                <w:color w:val="000000"/>
              </w:rPr>
              <w:t>*</w:t>
            </w:r>
            <w:r w:rsidRPr="00007588">
              <w:rPr>
                <w:rFonts w:ascii="AdvOT863180fb" w:hAnsi="AdvOT863180fb" w:cs="AdvOT863180fb"/>
                <w:color w:val="000000"/>
              </w:rPr>
              <w:t xml:space="preserve">. Rapid identification of sea cucumber species with multiplex-PCR. </w:t>
            </w:r>
            <w:r w:rsidRPr="00007588">
              <w:rPr>
                <w:rFonts w:ascii="AdvOT863180fb" w:hAnsi="AdvOT863180fb" w:cs="AdvOT863180fb"/>
                <w:i/>
                <w:iCs/>
                <w:color w:val="000000"/>
              </w:rPr>
              <w:t>Food control</w:t>
            </w:r>
            <w:r w:rsidRPr="00007588">
              <w:rPr>
                <w:rFonts w:ascii="AdvOT863180fb" w:hAnsi="AdvOT863180fb" w:cs="AdvOT863180fb"/>
                <w:color w:val="000000"/>
              </w:rPr>
              <w:t>, 2012, 26(1):58-62.</w:t>
            </w:r>
            <w:r w:rsidRPr="00007588">
              <w:rPr>
                <w:b/>
                <w:bCs/>
              </w:rPr>
              <w:t xml:space="preserve"> (SCI, </w:t>
            </w:r>
            <w:r>
              <w:rPr>
                <w:b/>
                <w:bCs/>
              </w:rPr>
              <w:t>IF=</w:t>
            </w:r>
            <w:r w:rsidRPr="00007588">
              <w:rPr>
                <w:b/>
                <w:bCs/>
              </w:rPr>
              <w:t>2.819</w:t>
            </w:r>
            <w:r>
              <w:rPr>
                <w:rFonts w:cs="宋体" w:hint="eastAsia"/>
                <w:b/>
                <w:bCs/>
              </w:rPr>
              <w:t>，</w:t>
            </w:r>
            <w:r w:rsidRPr="00007588">
              <w:rPr>
                <w:b/>
                <w:bCs/>
              </w:rPr>
              <w:t xml:space="preserve"> </w:t>
            </w:r>
            <w:r>
              <w:rPr>
                <w:rFonts w:cs="宋体" w:hint="eastAsia"/>
                <w:b/>
                <w:bCs/>
              </w:rPr>
              <w:t>中科院分区：</w:t>
            </w:r>
            <w:r w:rsidRPr="00007588">
              <w:rPr>
                <w:b/>
                <w:bCs/>
              </w:rPr>
              <w:t xml:space="preserve"> 2</w:t>
            </w:r>
            <w:r w:rsidRPr="00007588">
              <w:rPr>
                <w:rFonts w:cs="宋体" w:hint="eastAsia"/>
                <w:b/>
                <w:bCs/>
              </w:rPr>
              <w:t>区</w:t>
            </w:r>
            <w:r w:rsidRPr="00007588">
              <w:rPr>
                <w:b/>
                <w:bCs/>
              </w:rPr>
              <w:t xml:space="preserve"> </w:t>
            </w:r>
            <w:r>
              <w:rPr>
                <w:rFonts w:cs="宋体" w:hint="eastAsia"/>
                <w:b/>
                <w:bCs/>
              </w:rPr>
              <w:t>，被引频次：</w:t>
            </w:r>
            <w:r>
              <w:rPr>
                <w:b/>
                <w:bCs/>
              </w:rPr>
              <w:t>2)</w:t>
            </w:r>
          </w:p>
          <w:p w:rsidR="002F2802" w:rsidRPr="004E70B3" w:rsidRDefault="002F2802" w:rsidP="00B87B97">
            <w:pPr>
              <w:spacing w:line="400" w:lineRule="exact"/>
              <w:jc w:val="left"/>
              <w:rPr>
                <w:kern w:val="0"/>
                <w:sz w:val="24"/>
                <w:szCs w:val="24"/>
                <w:lang w:val="vi-VN" w:eastAsia="vi-VN"/>
              </w:rPr>
            </w:pPr>
          </w:p>
          <w:p w:rsidR="002F2802" w:rsidRDefault="002F2802" w:rsidP="00B87B97">
            <w:pPr>
              <w:pStyle w:val="a9"/>
              <w:spacing w:line="400" w:lineRule="exact"/>
              <w:jc w:val="both"/>
              <w:rPr>
                <w:spacing w:val="20"/>
                <w:lang w:eastAsia="zh-CN"/>
              </w:rPr>
            </w:pPr>
            <w:r w:rsidRPr="004E70B3">
              <w:rPr>
                <w:spacing w:val="20"/>
              </w:rPr>
              <w:t xml:space="preserve">1. Dinh Duy Vu, Thi Tuyet Xuan Bui, Minh Tam Nguyen, Dinh Giap Vu, Minh Duc Nguyen, Van Thang Bui, Yi Zhang, </w:t>
            </w:r>
            <w:r w:rsidRPr="004E70B3">
              <w:rPr>
                <w:b/>
                <w:bCs/>
                <w:spacing w:val="20"/>
              </w:rPr>
              <w:t>Xiaohua Huang*</w:t>
            </w:r>
            <w:r w:rsidRPr="004E70B3">
              <w:rPr>
                <w:spacing w:val="20"/>
              </w:rPr>
              <w:t xml:space="preserve"> (2017). Genetic diversity in two threatened species in Vietnam: </w:t>
            </w:r>
            <w:r w:rsidRPr="004E70B3">
              <w:rPr>
                <w:i/>
                <w:iCs/>
                <w:spacing w:val="20"/>
              </w:rPr>
              <w:t>Taxus chinensis and Taxus wallichiana</w:t>
            </w:r>
            <w:r w:rsidRPr="004E70B3">
              <w:rPr>
                <w:spacing w:val="20"/>
              </w:rPr>
              <w:t>. Journal of Forestry Research. 28(2):265–272.</w:t>
            </w:r>
          </w:p>
          <w:p w:rsidR="002F2802" w:rsidRPr="004E70B3" w:rsidRDefault="002F2802" w:rsidP="00B87B97">
            <w:pPr>
              <w:pStyle w:val="a9"/>
              <w:spacing w:line="400" w:lineRule="exact"/>
              <w:jc w:val="both"/>
              <w:rPr>
                <w:spacing w:val="20"/>
                <w:lang w:eastAsia="zh-CN"/>
              </w:rPr>
            </w:pPr>
          </w:p>
          <w:p w:rsidR="002F2802" w:rsidRDefault="002F2802" w:rsidP="00B87B97">
            <w:pPr>
              <w:pStyle w:val="a9"/>
              <w:spacing w:line="400" w:lineRule="exact"/>
              <w:jc w:val="both"/>
              <w:rPr>
                <w:spacing w:val="20"/>
                <w:lang w:eastAsia="zh-CN"/>
              </w:rPr>
            </w:pPr>
            <w:r w:rsidRPr="004E70B3">
              <w:rPr>
                <w:spacing w:val="20"/>
              </w:rPr>
              <w:t xml:space="preserve">2. Thi Tuyet-Xuan Bui, Dinh-Duy Vu, Quang-Hung Dang, Yi Zhang, </w:t>
            </w:r>
            <w:r w:rsidRPr="004E70B3">
              <w:rPr>
                <w:b/>
                <w:bCs/>
                <w:spacing w:val="20"/>
              </w:rPr>
              <w:t>Xiao-Hua Huang*</w:t>
            </w:r>
            <w:r w:rsidRPr="004E70B3">
              <w:rPr>
                <w:spacing w:val="20"/>
              </w:rPr>
              <w:t xml:space="preserve"> (2017). High genetic diversity and population structure of lacquer cultivars (</w:t>
            </w:r>
            <w:r w:rsidRPr="004E70B3">
              <w:rPr>
                <w:i/>
                <w:iCs/>
                <w:spacing w:val="20"/>
              </w:rPr>
              <w:t>Toxicodendron vernicifluum</w:t>
            </w:r>
            <w:r w:rsidRPr="004E70B3">
              <w:rPr>
                <w:spacing w:val="20"/>
              </w:rPr>
              <w:t>) in Shaanxi province, China revealed by SSR markers. Research Journal of Biotechnology. 12(10): 14-23.</w:t>
            </w:r>
          </w:p>
          <w:p w:rsidR="002F2802" w:rsidRPr="004E70B3" w:rsidRDefault="002F2802" w:rsidP="00B87B97">
            <w:pPr>
              <w:pStyle w:val="a9"/>
              <w:spacing w:line="400" w:lineRule="exact"/>
              <w:jc w:val="both"/>
              <w:rPr>
                <w:spacing w:val="20"/>
                <w:lang w:eastAsia="zh-CN"/>
              </w:rPr>
            </w:pPr>
          </w:p>
          <w:p w:rsidR="002F2802" w:rsidRDefault="002F2802" w:rsidP="00B87B97">
            <w:pPr>
              <w:pStyle w:val="a9"/>
              <w:spacing w:line="400" w:lineRule="exact"/>
              <w:jc w:val="both"/>
              <w:rPr>
                <w:spacing w:val="20"/>
                <w:lang w:eastAsia="zh-CN"/>
              </w:rPr>
            </w:pPr>
            <w:r w:rsidRPr="004E70B3">
              <w:rPr>
                <w:spacing w:val="20"/>
              </w:rPr>
              <w:t xml:space="preserve">3. Dinh Duy Vu, Thi Tuyet Xuan Bui, , Minh Duc Nguyen, Minh Tam Nguyen, Yi Zhang, </w:t>
            </w:r>
            <w:r w:rsidRPr="004E70B3">
              <w:rPr>
                <w:b/>
                <w:bCs/>
                <w:spacing w:val="20"/>
              </w:rPr>
              <w:t>Xiao Hua Huang*</w:t>
            </w:r>
            <w:r w:rsidRPr="004E70B3">
              <w:rPr>
                <w:spacing w:val="20"/>
              </w:rPr>
              <w:t xml:space="preserve"> (2017). Genetic diversity and conservation implication of the threatened dipterocarps (</w:t>
            </w:r>
            <w:r w:rsidRPr="004E70B3">
              <w:rPr>
                <w:i/>
                <w:iCs/>
                <w:spacing w:val="20"/>
              </w:rPr>
              <w:t>Dipterocarpaceae</w:t>
            </w:r>
            <w:r w:rsidRPr="004E70B3">
              <w:rPr>
                <w:spacing w:val="20"/>
              </w:rPr>
              <w:t>) in southeast Vietnam. Journal of Forestry Research. (Accepted 21 June, 2017)</w:t>
            </w:r>
          </w:p>
          <w:p w:rsidR="002F2802" w:rsidRPr="004E70B3" w:rsidRDefault="002F2802" w:rsidP="00B87B97">
            <w:pPr>
              <w:pStyle w:val="a9"/>
              <w:spacing w:line="400" w:lineRule="exact"/>
              <w:jc w:val="both"/>
              <w:rPr>
                <w:spacing w:val="20"/>
                <w:lang w:eastAsia="zh-CN"/>
              </w:rPr>
            </w:pPr>
          </w:p>
          <w:p w:rsidR="002F2802" w:rsidRDefault="002F2802" w:rsidP="00B87B97">
            <w:pPr>
              <w:pStyle w:val="a9"/>
              <w:spacing w:line="400" w:lineRule="exact"/>
              <w:jc w:val="both"/>
              <w:rPr>
                <w:spacing w:val="20"/>
                <w:lang w:eastAsia="zh-CN"/>
              </w:rPr>
            </w:pPr>
            <w:r w:rsidRPr="004E70B3">
              <w:rPr>
                <w:spacing w:val="20"/>
              </w:rPr>
              <w:t xml:space="preserve">4. Dinh-Duy Vu, Thi Tuyet-Xuan Bui, Thi Hong-Nhung Nguyen, Ya-Hong Zhu, Lei Zhang, Yi Zhang, </w:t>
            </w:r>
            <w:r w:rsidRPr="004E70B3">
              <w:rPr>
                <w:b/>
                <w:bCs/>
                <w:spacing w:val="20"/>
              </w:rPr>
              <w:t>Xiao-Hua Huang*</w:t>
            </w:r>
            <w:r w:rsidRPr="004E70B3">
              <w:rPr>
                <w:spacing w:val="20"/>
              </w:rPr>
              <w:t xml:space="preserve"> (2017). Isolation and Characterization of polymorphic microsatellite markers in </w:t>
            </w:r>
            <w:r w:rsidRPr="004E70B3">
              <w:rPr>
                <w:i/>
                <w:iCs/>
                <w:spacing w:val="20"/>
              </w:rPr>
              <w:t>Toxicodendron vernicifluum</w:t>
            </w:r>
            <w:r w:rsidRPr="004E70B3">
              <w:rPr>
                <w:spacing w:val="20"/>
              </w:rPr>
              <w:t xml:space="preserve"> (Stokes) F. A. Barkley. Czech Journal of Genetics and Plant Breeding. Published online. 52 (1): 00–00. doi: 10.17221/183/2016-CJGPB</w:t>
            </w:r>
          </w:p>
          <w:p w:rsidR="002F2802" w:rsidRPr="004E70B3" w:rsidRDefault="002F2802" w:rsidP="00B87B97">
            <w:pPr>
              <w:pStyle w:val="a9"/>
              <w:spacing w:line="400" w:lineRule="exact"/>
              <w:jc w:val="both"/>
              <w:rPr>
                <w:spacing w:val="20"/>
                <w:lang w:eastAsia="zh-CN"/>
              </w:rPr>
            </w:pPr>
          </w:p>
          <w:p w:rsidR="002F2802" w:rsidRDefault="002F2802" w:rsidP="00B87B97">
            <w:pPr>
              <w:spacing w:line="400" w:lineRule="exact"/>
              <w:rPr>
                <w:spacing w:val="20"/>
                <w:kern w:val="0"/>
                <w:sz w:val="24"/>
                <w:szCs w:val="24"/>
                <w:lang w:val="vi-VN"/>
              </w:rPr>
            </w:pPr>
            <w:r w:rsidRPr="004E70B3">
              <w:rPr>
                <w:spacing w:val="20"/>
                <w:kern w:val="0"/>
                <w:sz w:val="24"/>
                <w:szCs w:val="24"/>
                <w:lang w:val="vi-VN" w:eastAsia="vi-VN"/>
              </w:rPr>
              <w:t>5. Meng-Meng Baia, Jun-Mian Tiana, Gennaro Pescitellib, Trpimir Iv</w:t>
            </w:r>
            <w:r w:rsidRPr="004E70B3">
              <w:rPr>
                <w:rFonts w:cs="宋体" w:hint="eastAsia"/>
                <w:spacing w:val="20"/>
                <w:kern w:val="0"/>
                <w:sz w:val="24"/>
                <w:szCs w:val="24"/>
                <w:lang w:val="vi-VN" w:eastAsia="vi-VN"/>
              </w:rPr>
              <w:t>š</w:t>
            </w:r>
            <w:r w:rsidRPr="004E70B3">
              <w:rPr>
                <w:spacing w:val="20"/>
                <w:kern w:val="0"/>
                <w:sz w:val="24"/>
                <w:szCs w:val="24"/>
                <w:lang w:val="vi-VN" w:eastAsia="vi-VN"/>
              </w:rPr>
              <w:t>i</w:t>
            </w:r>
            <w:r w:rsidRPr="004E70B3">
              <w:rPr>
                <w:rFonts w:ascii="MS Mincho" w:eastAsia="MS Mincho" w:hAnsi="MS Mincho" w:cs="MS Mincho" w:hint="eastAsia"/>
                <w:spacing w:val="20"/>
                <w:kern w:val="0"/>
                <w:sz w:val="24"/>
                <w:szCs w:val="24"/>
                <w:lang w:val="vi-VN" w:eastAsia="vi-VN"/>
              </w:rPr>
              <w:t>ć</w:t>
            </w:r>
            <w:r w:rsidRPr="004E70B3">
              <w:rPr>
                <w:spacing w:val="20"/>
                <w:kern w:val="0"/>
                <w:sz w:val="24"/>
                <w:szCs w:val="24"/>
                <w:lang w:val="vi-VN" w:eastAsia="vi-VN"/>
              </w:rPr>
              <w:t xml:space="preserve">b,c, Hyunwoo Leed, Ya Nan Sond, Jang Hoon Kimd, Young Ho Kimd, , Jin-Ming Gao,* </w:t>
            </w:r>
            <w:r w:rsidRPr="004E70B3">
              <w:rPr>
                <w:b/>
                <w:bCs/>
                <w:spacing w:val="20"/>
                <w:kern w:val="0"/>
                <w:sz w:val="24"/>
                <w:szCs w:val="24"/>
                <w:lang w:val="vi-VN" w:eastAsia="vi-VN"/>
              </w:rPr>
              <w:t>Xiaohua Huang,*</w:t>
            </w:r>
            <w:r w:rsidRPr="004E70B3">
              <w:rPr>
                <w:spacing w:val="20"/>
                <w:kern w:val="0"/>
                <w:sz w:val="24"/>
                <w:szCs w:val="24"/>
                <w:lang w:val="vi-VN" w:eastAsia="vi-VN"/>
              </w:rPr>
              <w:t xml:space="preserve"> </w:t>
            </w:r>
            <w:r w:rsidRPr="004E70B3">
              <w:rPr>
                <w:i/>
                <w:iCs/>
                <w:spacing w:val="20"/>
                <w:kern w:val="0"/>
                <w:sz w:val="24"/>
                <w:szCs w:val="24"/>
                <w:lang w:val="vi-VN" w:eastAsia="vi-VN"/>
              </w:rPr>
              <w:t>Chemical Components from the Seeds of Catalpa bungei and Their Inhibition of Soluble Epoxide Hydrolase, Cholinesterase and NF-kB activity.</w:t>
            </w:r>
            <w:r w:rsidRPr="004E70B3">
              <w:rPr>
                <w:spacing w:val="20"/>
                <w:kern w:val="0"/>
                <w:sz w:val="24"/>
                <w:szCs w:val="24"/>
                <w:lang w:val="vi-VN" w:eastAsia="vi-VN"/>
              </w:rPr>
              <w:t xml:space="preserve"> RSC Advances, 6. 2016.</w:t>
            </w:r>
          </w:p>
          <w:p w:rsidR="002F2802" w:rsidRPr="004E70B3" w:rsidRDefault="002F2802" w:rsidP="00B87B97">
            <w:pPr>
              <w:spacing w:line="400" w:lineRule="exact"/>
              <w:rPr>
                <w:spacing w:val="20"/>
                <w:kern w:val="0"/>
                <w:sz w:val="24"/>
                <w:szCs w:val="24"/>
                <w:lang w:val="vi-VN" w:eastAsia="vi-VN"/>
              </w:rPr>
            </w:pPr>
          </w:p>
          <w:p w:rsidR="002F2802" w:rsidRPr="00284458" w:rsidRDefault="002F2802" w:rsidP="00B87B97">
            <w:pPr>
              <w:spacing w:line="400" w:lineRule="exact"/>
              <w:rPr>
                <w:spacing w:val="20"/>
                <w:kern w:val="0"/>
                <w:sz w:val="24"/>
                <w:szCs w:val="24"/>
                <w:lang w:val="vi-VN"/>
              </w:rPr>
            </w:pPr>
            <w:r w:rsidRPr="00284458">
              <w:rPr>
                <w:spacing w:val="20"/>
                <w:kern w:val="0"/>
                <w:sz w:val="24"/>
                <w:szCs w:val="24"/>
                <w:lang w:val="vi-VN" w:eastAsia="vi-VN"/>
              </w:rPr>
              <w:t xml:space="preserve">6. Lei Zhang, Haitang Wu *, Ming Wei, Zeyu Zheng, Xuegao He, Dongdong Xie, Jianxin Fu, Dinh Duy Vu, Thi Tuyet Xuan Bui, </w:t>
            </w:r>
            <w:r w:rsidRPr="003B1654">
              <w:rPr>
                <w:b/>
                <w:spacing w:val="20"/>
                <w:kern w:val="0"/>
                <w:sz w:val="24"/>
                <w:szCs w:val="24"/>
                <w:lang w:val="vi-VN" w:eastAsia="vi-VN"/>
              </w:rPr>
              <w:t>Xiaohua Huang</w:t>
            </w:r>
            <w:bookmarkStart w:id="4" w:name="OLE_LINK20"/>
            <w:r w:rsidRPr="003B1654">
              <w:rPr>
                <w:b/>
                <w:spacing w:val="20"/>
                <w:kern w:val="0"/>
                <w:sz w:val="24"/>
                <w:szCs w:val="24"/>
                <w:lang w:val="vi-VN" w:eastAsia="vi-VN"/>
              </w:rPr>
              <w:t>*</w:t>
            </w:r>
            <w:bookmarkEnd w:id="4"/>
            <w:r w:rsidRPr="00284458">
              <w:rPr>
                <w:spacing w:val="20"/>
                <w:kern w:val="0"/>
                <w:sz w:val="24"/>
                <w:szCs w:val="24"/>
                <w:lang w:val="vi-VN" w:eastAsia="vi-VN"/>
              </w:rPr>
              <w:t>, Preparation, characterization and properties of graphene oxide-urushiol formaldehyde polymer composite coating</w:t>
            </w:r>
            <w:r w:rsidRPr="00284458">
              <w:rPr>
                <w:rFonts w:cs="宋体" w:hint="eastAsia"/>
                <w:spacing w:val="20"/>
                <w:kern w:val="0"/>
                <w:sz w:val="24"/>
                <w:szCs w:val="24"/>
                <w:lang w:val="vi-VN" w:eastAsia="vi-VN"/>
              </w:rPr>
              <w:t>（</w:t>
            </w:r>
            <w:r w:rsidRPr="00284458">
              <w:rPr>
                <w:spacing w:val="20"/>
                <w:kern w:val="0"/>
                <w:sz w:val="24"/>
                <w:szCs w:val="24"/>
                <w:lang w:val="vi-VN" w:eastAsia="vi-VN"/>
              </w:rPr>
              <w:t>2017</w:t>
            </w:r>
            <w:r w:rsidRPr="00284458">
              <w:rPr>
                <w:rFonts w:cs="宋体" w:hint="eastAsia"/>
                <w:spacing w:val="20"/>
                <w:kern w:val="0"/>
                <w:sz w:val="24"/>
                <w:szCs w:val="24"/>
                <w:lang w:val="vi-VN" w:eastAsia="vi-VN"/>
              </w:rPr>
              <w:t>）</w:t>
            </w:r>
            <w:r w:rsidRPr="00284458">
              <w:rPr>
                <w:spacing w:val="20"/>
                <w:kern w:val="0"/>
                <w:sz w:val="24"/>
                <w:szCs w:val="24"/>
                <w:lang w:val="vi-VN" w:eastAsia="vi-VN"/>
              </w:rPr>
              <w:t>. App Surf Science (accepted)</w:t>
            </w:r>
          </w:p>
        </w:tc>
      </w:tr>
      <w:tr w:rsidR="002F2802" w:rsidRPr="008D3784" w:rsidTr="00B87B97">
        <w:trPr>
          <w:trHeight w:val="771"/>
          <w:jc w:val="center"/>
        </w:trPr>
        <w:tc>
          <w:tcPr>
            <w:tcW w:w="5000" w:type="pct"/>
            <w:vAlign w:val="center"/>
          </w:tcPr>
          <w:p w:rsidR="002F2802" w:rsidRPr="008D3784" w:rsidRDefault="002F2802" w:rsidP="00BC6CF4">
            <w:pPr>
              <w:rPr>
                <w:rFonts w:ascii="仿宋_GB2312" w:eastAsia="仿宋_GB2312" w:hAnsi="仿宋"/>
                <w:sz w:val="28"/>
                <w:szCs w:val="28"/>
              </w:rPr>
            </w:pPr>
            <w:r w:rsidRPr="008D3784">
              <w:rPr>
                <w:rFonts w:ascii="仿宋_GB2312" w:eastAsia="仿宋_GB2312" w:hAnsi="仿宋" w:cs="仿宋_GB2312" w:hint="eastAsia"/>
                <w:sz w:val="28"/>
                <w:szCs w:val="28"/>
              </w:rPr>
              <w:lastRenderedPageBreak/>
              <w:t>发表其他论文情况</w:t>
            </w:r>
          </w:p>
        </w:tc>
      </w:tr>
      <w:tr w:rsidR="002F2802" w:rsidRPr="008D3784" w:rsidTr="00B87B97">
        <w:trPr>
          <w:trHeight w:val="3240"/>
          <w:jc w:val="center"/>
        </w:trPr>
        <w:tc>
          <w:tcPr>
            <w:tcW w:w="5000" w:type="pct"/>
            <w:vAlign w:val="center"/>
          </w:tcPr>
          <w:p w:rsidR="002F2802" w:rsidRPr="00833A04" w:rsidRDefault="002F2802" w:rsidP="00F35E15">
            <w:pPr>
              <w:jc w:val="left"/>
              <w:rPr>
                <w:rFonts w:ascii="仿宋_GB2312" w:eastAsia="仿宋_GB2312" w:hAnsi="仿宋"/>
                <w:i/>
                <w:iCs/>
                <w:color w:val="404040"/>
                <w:sz w:val="24"/>
                <w:szCs w:val="24"/>
              </w:rPr>
            </w:pPr>
            <w:r w:rsidRPr="003D3DB3">
              <w:rPr>
                <w:rFonts w:ascii="仿宋_GB2312" w:eastAsia="仿宋_GB2312" w:hAnsi="仿宋" w:cs="仿宋_GB2312" w:hint="eastAsia"/>
                <w:i/>
                <w:iCs/>
                <w:color w:val="404040"/>
                <w:sz w:val="24"/>
                <w:szCs w:val="24"/>
              </w:rPr>
              <w:t>请按照作者；论文题目；刊物名称；发表日期；刊物类别顺序填写</w:t>
            </w:r>
          </w:p>
          <w:p w:rsidR="002F2802" w:rsidRDefault="002F2802" w:rsidP="00284458">
            <w:pPr>
              <w:numPr>
                <w:ilvl w:val="0"/>
                <w:numId w:val="2"/>
              </w:numPr>
              <w:ind w:hanging="290"/>
              <w:rPr>
                <w:rFonts w:ascii="仿宋_GB2312" w:eastAsia="仿宋_GB2312" w:hAnsi="宋体"/>
                <w:sz w:val="28"/>
                <w:szCs w:val="28"/>
              </w:rPr>
            </w:pPr>
            <w:r w:rsidRPr="007263F5">
              <w:rPr>
                <w:rFonts w:ascii="仿宋_GB2312" w:eastAsia="仿宋_GB2312" w:hAnsi="宋体" w:cs="仿宋_GB2312" w:hint="eastAsia"/>
                <w:sz w:val="28"/>
                <w:szCs w:val="28"/>
                <w:lang w:val="vi-VN"/>
              </w:rPr>
              <w:t>徐洪宇</w:t>
            </w:r>
            <w:r w:rsidRPr="007263F5">
              <w:rPr>
                <w:rFonts w:ascii="仿宋_GB2312" w:eastAsia="仿宋_GB2312" w:hAnsi="宋体" w:cs="仿宋_GB2312"/>
                <w:sz w:val="28"/>
                <w:szCs w:val="28"/>
                <w:lang w:val="vi-VN"/>
              </w:rPr>
              <w:t xml:space="preserve">, </w:t>
            </w:r>
            <w:r w:rsidRPr="007263F5">
              <w:rPr>
                <w:rFonts w:ascii="仿宋_GB2312" w:eastAsia="仿宋_GB2312" w:hAnsi="宋体" w:cs="仿宋_GB2312" w:hint="eastAsia"/>
                <w:sz w:val="28"/>
                <w:szCs w:val="28"/>
                <w:lang w:val="vi-VN"/>
              </w:rPr>
              <w:t>张晓茹</w:t>
            </w:r>
            <w:r w:rsidRPr="007263F5">
              <w:rPr>
                <w:rFonts w:ascii="仿宋_GB2312" w:eastAsia="仿宋_GB2312" w:hAnsi="宋体" w:cs="仿宋_GB2312"/>
                <w:sz w:val="28"/>
                <w:szCs w:val="28"/>
                <w:lang w:val="vi-VN"/>
              </w:rPr>
              <w:t xml:space="preserve">, </w:t>
            </w:r>
            <w:r w:rsidRPr="007263F5">
              <w:rPr>
                <w:rFonts w:ascii="仿宋_GB2312" w:eastAsia="仿宋_GB2312" w:hAnsi="宋体" w:cs="仿宋_GB2312" w:hint="eastAsia"/>
                <w:sz w:val="28"/>
                <w:szCs w:val="28"/>
                <w:lang w:val="vi-VN"/>
              </w:rPr>
              <w:t>王军辉</w:t>
            </w:r>
            <w:r w:rsidRPr="007263F5">
              <w:rPr>
                <w:rFonts w:ascii="仿宋_GB2312" w:eastAsia="仿宋_GB2312" w:hAnsi="宋体" w:cs="仿宋_GB2312"/>
                <w:sz w:val="28"/>
                <w:szCs w:val="28"/>
                <w:lang w:val="vi-VN"/>
              </w:rPr>
              <w:t xml:space="preserve">, </w:t>
            </w:r>
            <w:r w:rsidRPr="004E70B3">
              <w:rPr>
                <w:rFonts w:ascii="仿宋_GB2312" w:eastAsia="仿宋_GB2312" w:hAnsi="宋体" w:cs="仿宋_GB2312" w:hint="eastAsia"/>
                <w:b/>
                <w:bCs/>
                <w:sz w:val="28"/>
                <w:szCs w:val="28"/>
                <w:lang w:val="vi-VN"/>
              </w:rPr>
              <w:t>黄晓华</w:t>
            </w:r>
            <w:r w:rsidRPr="007263F5">
              <w:rPr>
                <w:rFonts w:ascii="仿宋_GB2312" w:eastAsia="仿宋_GB2312" w:hAnsi="宋体" w:cs="仿宋_GB2312"/>
                <w:sz w:val="28"/>
                <w:szCs w:val="28"/>
                <w:lang w:val="vi-VN"/>
              </w:rPr>
              <w:t xml:space="preserve">, </w:t>
            </w:r>
            <w:r w:rsidRPr="007263F5">
              <w:rPr>
                <w:rFonts w:ascii="仿宋_GB2312" w:eastAsia="仿宋_GB2312" w:hAnsi="宋体" w:cs="仿宋_GB2312" w:hint="eastAsia"/>
                <w:sz w:val="28"/>
                <w:szCs w:val="28"/>
                <w:lang w:val="vi-VN"/>
              </w:rPr>
              <w:t>雷鸣</w:t>
            </w:r>
            <w:r w:rsidRPr="007263F5">
              <w:rPr>
                <w:rFonts w:ascii="仿宋_GB2312" w:eastAsia="仿宋_GB2312" w:hAnsi="宋体" w:cs="仿宋_GB2312"/>
                <w:sz w:val="28"/>
                <w:szCs w:val="28"/>
                <w:lang w:val="vi-VN"/>
              </w:rPr>
              <w:t xml:space="preserve">, </w:t>
            </w:r>
            <w:r w:rsidRPr="007263F5">
              <w:rPr>
                <w:rFonts w:ascii="仿宋_GB2312" w:eastAsia="仿宋_GB2312" w:hAnsi="宋体" w:cs="仿宋_GB2312" w:hint="eastAsia"/>
                <w:sz w:val="28"/>
                <w:szCs w:val="28"/>
                <w:lang w:val="vi-VN"/>
              </w:rPr>
              <w:t>董娟娥</w:t>
            </w:r>
            <w:r w:rsidRPr="007263F5">
              <w:rPr>
                <w:rFonts w:ascii="仿宋_GB2312" w:eastAsia="仿宋_GB2312" w:hAnsi="宋体" w:cs="仿宋_GB2312"/>
                <w:sz w:val="28"/>
                <w:szCs w:val="28"/>
                <w:lang w:val="vi-VN"/>
              </w:rPr>
              <w:t xml:space="preserve">, </w:t>
            </w:r>
            <w:r w:rsidRPr="007263F5">
              <w:rPr>
                <w:rFonts w:ascii="仿宋_GB2312" w:eastAsia="仿宋_GB2312" w:hAnsi="宋体" w:cs="仿宋_GB2312" w:hint="eastAsia"/>
                <w:sz w:val="28"/>
                <w:szCs w:val="28"/>
                <w:lang w:val="vi-VN"/>
              </w:rPr>
              <w:t>尉芹</w:t>
            </w:r>
            <w:r w:rsidRPr="007263F5">
              <w:rPr>
                <w:rFonts w:ascii="仿宋_GB2312" w:eastAsia="仿宋_GB2312" w:hAnsi="宋体" w:cs="仿宋_GB2312"/>
                <w:sz w:val="28"/>
                <w:szCs w:val="28"/>
                <w:lang w:val="vi-VN"/>
              </w:rPr>
              <w:t xml:space="preserve">(2014), </w:t>
            </w:r>
            <w:r w:rsidRPr="007263F5">
              <w:rPr>
                <w:rFonts w:ascii="仿宋_GB2312" w:eastAsia="仿宋_GB2312" w:hAnsi="宋体" w:cs="仿宋_GB2312" w:hint="eastAsia"/>
                <w:sz w:val="28"/>
                <w:szCs w:val="28"/>
                <w:lang w:val="vi-VN"/>
              </w:rPr>
              <w:t>楸树叶中抗氧化活性成分的分离和鉴定</w:t>
            </w:r>
            <w:r w:rsidRPr="007263F5">
              <w:rPr>
                <w:rFonts w:ascii="仿宋_GB2312" w:eastAsia="仿宋_GB2312" w:hAnsi="宋体" w:cs="仿宋_GB2312"/>
                <w:sz w:val="28"/>
                <w:szCs w:val="28"/>
                <w:lang w:val="vi-VN"/>
              </w:rPr>
              <w:t>,</w:t>
            </w:r>
            <w:r w:rsidRPr="007263F5">
              <w:rPr>
                <w:rFonts w:ascii="仿宋_GB2312" w:eastAsia="仿宋_GB2312" w:hAnsi="宋体" w:cs="仿宋_GB2312" w:hint="eastAsia"/>
                <w:sz w:val="28"/>
                <w:szCs w:val="28"/>
                <w:lang w:val="vi-VN"/>
              </w:rPr>
              <w:t>林业科学</w:t>
            </w:r>
            <w:r w:rsidRPr="007263F5">
              <w:rPr>
                <w:rFonts w:ascii="仿宋_GB2312" w:eastAsia="仿宋_GB2312" w:hAnsi="宋体" w:cs="仿宋_GB2312"/>
                <w:sz w:val="28"/>
                <w:szCs w:val="28"/>
                <w:lang w:val="vi-VN"/>
              </w:rPr>
              <w:t>,Vol.50, No. 9, p112-</w:t>
            </w:r>
            <w:r w:rsidRPr="00ED2752">
              <w:rPr>
                <w:rFonts w:ascii="仿宋_GB2312" w:eastAsia="仿宋_GB2312" w:hAnsi="宋体" w:cs="仿宋_GB2312"/>
                <w:sz w:val="28"/>
                <w:szCs w:val="28"/>
              </w:rPr>
              <w:t>117.</w:t>
            </w:r>
          </w:p>
          <w:p w:rsidR="002F2802" w:rsidRPr="00B87B97" w:rsidRDefault="002F2802" w:rsidP="00B87B97">
            <w:pPr>
              <w:numPr>
                <w:ilvl w:val="0"/>
                <w:numId w:val="2"/>
              </w:numPr>
              <w:ind w:hanging="290"/>
              <w:rPr>
                <w:rFonts w:ascii="仿宋_GB2312" w:eastAsia="仿宋_GB2312" w:hAnsi="宋体"/>
                <w:sz w:val="28"/>
                <w:szCs w:val="28"/>
              </w:rPr>
            </w:pPr>
            <w:r w:rsidRPr="00ED2752">
              <w:rPr>
                <w:rFonts w:ascii="仿宋_GB2312" w:eastAsia="仿宋_GB2312" w:hAnsi="宋体" w:cs="仿宋_GB2312" w:hint="eastAsia"/>
                <w:sz w:val="28"/>
                <w:szCs w:val="28"/>
              </w:rPr>
              <w:t>徐洪宇</w:t>
            </w:r>
            <w:r w:rsidRPr="00ED2752">
              <w:rPr>
                <w:rFonts w:ascii="仿宋_GB2312" w:eastAsia="仿宋_GB2312" w:hAnsi="宋体" w:cs="仿宋_GB2312"/>
                <w:sz w:val="28"/>
                <w:szCs w:val="28"/>
              </w:rPr>
              <w:t xml:space="preserve">, </w:t>
            </w:r>
            <w:r w:rsidRPr="00ED2752">
              <w:rPr>
                <w:rFonts w:ascii="仿宋_GB2312" w:eastAsia="仿宋_GB2312" w:hAnsi="宋体" w:cs="仿宋_GB2312" w:hint="eastAsia"/>
                <w:sz w:val="28"/>
                <w:szCs w:val="28"/>
              </w:rPr>
              <w:t>王军辉</w:t>
            </w:r>
            <w:r w:rsidRPr="00ED2752">
              <w:rPr>
                <w:rFonts w:ascii="仿宋_GB2312" w:eastAsia="仿宋_GB2312" w:hAnsi="宋体" w:cs="仿宋_GB2312"/>
                <w:sz w:val="28"/>
                <w:szCs w:val="28"/>
              </w:rPr>
              <w:t xml:space="preserve">, </w:t>
            </w:r>
            <w:r w:rsidRPr="004E70B3">
              <w:rPr>
                <w:rFonts w:ascii="仿宋_GB2312" w:eastAsia="仿宋_GB2312" w:hAnsi="宋体" w:cs="仿宋_GB2312" w:hint="eastAsia"/>
                <w:b/>
                <w:bCs/>
                <w:sz w:val="28"/>
                <w:szCs w:val="28"/>
              </w:rPr>
              <w:t>黄晓华</w:t>
            </w:r>
            <w:r w:rsidRPr="00ED2752">
              <w:rPr>
                <w:rFonts w:ascii="仿宋_GB2312" w:eastAsia="仿宋_GB2312" w:hAnsi="宋体" w:cs="仿宋_GB2312"/>
                <w:sz w:val="28"/>
                <w:szCs w:val="28"/>
              </w:rPr>
              <w:t xml:space="preserve">, </w:t>
            </w:r>
            <w:r w:rsidRPr="00ED2752">
              <w:rPr>
                <w:rFonts w:ascii="仿宋_GB2312" w:eastAsia="仿宋_GB2312" w:hAnsi="宋体" w:cs="仿宋_GB2312" w:hint="eastAsia"/>
                <w:sz w:val="28"/>
                <w:szCs w:val="28"/>
              </w:rPr>
              <w:t>雷鸣</w:t>
            </w:r>
            <w:r w:rsidRPr="00ED2752">
              <w:rPr>
                <w:rFonts w:ascii="仿宋_GB2312" w:eastAsia="仿宋_GB2312" w:hAnsi="宋体" w:cs="仿宋_GB2312"/>
                <w:sz w:val="28"/>
                <w:szCs w:val="28"/>
              </w:rPr>
              <w:t xml:space="preserve">, </w:t>
            </w:r>
            <w:r w:rsidRPr="00ED2752">
              <w:rPr>
                <w:rFonts w:ascii="仿宋_GB2312" w:eastAsia="仿宋_GB2312" w:hAnsi="宋体" w:cs="仿宋_GB2312" w:hint="eastAsia"/>
                <w:sz w:val="28"/>
                <w:szCs w:val="28"/>
              </w:rPr>
              <w:t>董娟娥</w:t>
            </w:r>
            <w:r w:rsidRPr="00ED2752">
              <w:rPr>
                <w:rFonts w:ascii="仿宋_GB2312" w:eastAsia="仿宋_GB2312" w:hAnsi="宋体" w:cs="仿宋_GB2312"/>
                <w:sz w:val="28"/>
                <w:szCs w:val="28"/>
              </w:rPr>
              <w:t xml:space="preserve">, </w:t>
            </w:r>
            <w:r w:rsidRPr="00ED2752">
              <w:rPr>
                <w:rFonts w:ascii="仿宋_GB2312" w:eastAsia="仿宋_GB2312" w:hAnsi="宋体" w:cs="仿宋_GB2312" w:hint="eastAsia"/>
                <w:sz w:val="28"/>
                <w:szCs w:val="28"/>
              </w:rPr>
              <w:t>尉芹</w:t>
            </w:r>
            <w:r w:rsidRPr="00ED2752">
              <w:rPr>
                <w:rFonts w:ascii="仿宋_GB2312" w:eastAsia="仿宋_GB2312" w:hAnsi="宋体" w:cs="仿宋_GB2312"/>
                <w:sz w:val="28"/>
                <w:szCs w:val="28"/>
              </w:rPr>
              <w:t>(2015), 12</w:t>
            </w:r>
            <w:r w:rsidRPr="00ED2752">
              <w:rPr>
                <w:rFonts w:ascii="仿宋_GB2312" w:eastAsia="仿宋_GB2312" w:hAnsi="宋体" w:cs="仿宋_GB2312" w:hint="eastAsia"/>
                <w:sz w:val="28"/>
                <w:szCs w:val="28"/>
              </w:rPr>
              <w:t>个楸树无性系叶片多酚含量与中抗氧化活性</w:t>
            </w:r>
            <w:r w:rsidRPr="00ED2752">
              <w:rPr>
                <w:rFonts w:ascii="仿宋_GB2312" w:eastAsia="仿宋_GB2312" w:hAnsi="宋体" w:cs="仿宋_GB2312"/>
                <w:sz w:val="28"/>
                <w:szCs w:val="28"/>
              </w:rPr>
              <w:t xml:space="preserve">, </w:t>
            </w:r>
            <w:r w:rsidRPr="00ED2752">
              <w:rPr>
                <w:rFonts w:ascii="仿宋_GB2312" w:eastAsia="仿宋_GB2312" w:hAnsi="宋体" w:cs="仿宋_GB2312" w:hint="eastAsia"/>
                <w:sz w:val="28"/>
                <w:szCs w:val="28"/>
              </w:rPr>
              <w:t>林业科学研究</w:t>
            </w:r>
            <w:r w:rsidRPr="00ED2752">
              <w:rPr>
                <w:rFonts w:ascii="仿宋_GB2312" w:eastAsia="仿宋_GB2312" w:hAnsi="宋体" w:cs="仿宋_GB2312"/>
                <w:sz w:val="28"/>
                <w:szCs w:val="28"/>
              </w:rPr>
              <w:t>,Vol.50, No. 9, p297-301</w:t>
            </w:r>
          </w:p>
        </w:tc>
      </w:tr>
    </w:tbl>
    <w:p w:rsidR="002F2802" w:rsidRPr="008D3784" w:rsidRDefault="002F2802" w:rsidP="007A271A">
      <w:pPr>
        <w:rPr>
          <w:rFonts w:ascii="仿宋_GB2312" w:eastAsia="仿宋_GB2312" w:hAnsi="宋体"/>
          <w:sz w:val="28"/>
          <w:szCs w:val="28"/>
        </w:rPr>
      </w:pPr>
      <w:r>
        <w:rPr>
          <w:rFonts w:ascii="仿宋_GB2312" w:eastAsia="仿宋_GB2312" w:hAnsi="宋体" w:cs="仿宋_GB2312" w:hint="eastAsia"/>
          <w:sz w:val="28"/>
          <w:szCs w:val="28"/>
        </w:rPr>
        <w:t>七</w:t>
      </w:r>
      <w:r w:rsidRPr="008D3784">
        <w:rPr>
          <w:rFonts w:ascii="仿宋_GB2312" w:eastAsia="仿宋_GB2312" w:hAnsi="宋体" w:cs="仿宋_GB2312" w:hint="eastAsia"/>
          <w:sz w:val="28"/>
          <w:szCs w:val="28"/>
        </w:rPr>
        <w:t>、新获省部级以上奖励情况</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46"/>
      </w:tblGrid>
      <w:tr w:rsidR="002F2802" w:rsidRPr="008D3784" w:rsidTr="00B87B97">
        <w:trPr>
          <w:trHeight w:val="2180"/>
        </w:trPr>
        <w:tc>
          <w:tcPr>
            <w:tcW w:w="5000" w:type="pct"/>
            <w:tcBorders>
              <w:top w:val="single" w:sz="6" w:space="0" w:color="auto"/>
            </w:tcBorders>
          </w:tcPr>
          <w:p w:rsidR="002F2802" w:rsidRDefault="002F2802" w:rsidP="00B87B97">
            <w:pPr>
              <w:spacing w:line="440" w:lineRule="exact"/>
              <w:rPr>
                <w:rFonts w:ascii="仿宋_GB2312" w:eastAsia="仿宋_GB2312" w:hAnsi="宋体"/>
                <w:kern w:val="0"/>
                <w:sz w:val="28"/>
                <w:szCs w:val="28"/>
              </w:rPr>
            </w:pPr>
          </w:p>
          <w:p w:rsidR="002F2802" w:rsidRDefault="002F2802" w:rsidP="00B87B97">
            <w:pPr>
              <w:spacing w:line="440" w:lineRule="exact"/>
              <w:rPr>
                <w:rFonts w:ascii="仿宋_GB2312" w:eastAsia="仿宋_GB2312" w:hAnsi="宋体"/>
                <w:kern w:val="0"/>
                <w:sz w:val="28"/>
                <w:szCs w:val="28"/>
              </w:rPr>
            </w:pPr>
          </w:p>
          <w:p w:rsidR="002F2802" w:rsidRPr="008D3784" w:rsidRDefault="002F2802" w:rsidP="00B87B97">
            <w:pPr>
              <w:spacing w:line="440" w:lineRule="exact"/>
              <w:rPr>
                <w:rFonts w:ascii="仿宋_GB2312" w:eastAsia="仿宋_GB2312" w:hAnsi="宋体"/>
                <w:kern w:val="0"/>
                <w:sz w:val="28"/>
                <w:szCs w:val="28"/>
              </w:rPr>
            </w:pPr>
            <w:r>
              <w:rPr>
                <w:rFonts w:ascii="仿宋_GB2312" w:eastAsia="仿宋_GB2312" w:hAnsi="宋体" w:cs="仿宋_GB2312"/>
                <w:kern w:val="0"/>
                <w:sz w:val="28"/>
                <w:szCs w:val="28"/>
              </w:rPr>
              <w:t>2017</w:t>
            </w:r>
            <w:r>
              <w:rPr>
                <w:rFonts w:ascii="仿宋_GB2312" w:eastAsia="仿宋_GB2312" w:hAnsi="宋体" w:cs="仿宋_GB2312" w:hint="eastAsia"/>
                <w:kern w:val="0"/>
                <w:sz w:val="28"/>
                <w:szCs w:val="28"/>
              </w:rPr>
              <w:t>年陕西省科技工作者创新创业大赛中获铜奖（排名第一）</w:t>
            </w:r>
          </w:p>
        </w:tc>
      </w:tr>
    </w:tbl>
    <w:p w:rsidR="002F2802" w:rsidRPr="008D3784" w:rsidRDefault="002F2802" w:rsidP="00E55279">
      <w:pPr>
        <w:rPr>
          <w:rFonts w:ascii="仿宋_GB2312" w:eastAsia="仿宋_GB2312" w:hAnsi="宋体"/>
          <w:sz w:val="28"/>
          <w:szCs w:val="28"/>
        </w:rPr>
      </w:pPr>
      <w:r>
        <w:rPr>
          <w:rFonts w:ascii="仿宋_GB2312" w:eastAsia="仿宋_GB2312" w:hAnsi="宋体" w:cs="仿宋_GB2312" w:hint="eastAsia"/>
          <w:sz w:val="28"/>
          <w:szCs w:val="28"/>
        </w:rPr>
        <w:t>八</w:t>
      </w:r>
      <w:r w:rsidRPr="008D3784">
        <w:rPr>
          <w:rFonts w:ascii="仿宋_GB2312" w:eastAsia="仿宋_GB2312" w:hAnsi="宋体" w:cs="仿宋_GB2312" w:hint="eastAsia"/>
          <w:sz w:val="28"/>
          <w:szCs w:val="28"/>
        </w:rPr>
        <w:t>、</w:t>
      </w:r>
      <w:r>
        <w:rPr>
          <w:rFonts w:ascii="仿宋_GB2312" w:eastAsia="仿宋_GB2312" w:hAnsi="宋体" w:cs="仿宋_GB2312" w:hint="eastAsia"/>
          <w:sz w:val="28"/>
          <w:szCs w:val="28"/>
        </w:rPr>
        <w:t>申请及获批专利</w:t>
      </w:r>
      <w:r w:rsidRPr="008D3784">
        <w:rPr>
          <w:rFonts w:ascii="仿宋_GB2312" w:eastAsia="仿宋_GB2312" w:hAnsi="宋体" w:cs="仿宋_GB2312" w:hint="eastAsia"/>
          <w:sz w:val="28"/>
          <w:szCs w:val="28"/>
        </w:rPr>
        <w:t>情况</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46"/>
      </w:tblGrid>
      <w:tr w:rsidR="002F2802" w:rsidRPr="008D3784" w:rsidTr="00B87B97">
        <w:trPr>
          <w:trHeight w:val="2180"/>
        </w:trPr>
        <w:tc>
          <w:tcPr>
            <w:tcW w:w="5000" w:type="pct"/>
            <w:tcBorders>
              <w:top w:val="single" w:sz="6" w:space="0" w:color="auto"/>
            </w:tcBorders>
          </w:tcPr>
          <w:p w:rsidR="002F2802" w:rsidRDefault="002F2802" w:rsidP="00E74F7E">
            <w:pPr>
              <w:spacing w:line="440" w:lineRule="exact"/>
              <w:jc w:val="left"/>
              <w:rPr>
                <w:rFonts w:ascii="仿宋_GB2312" w:eastAsia="仿宋_GB2312" w:hAnsi="宋体"/>
                <w:kern w:val="0"/>
                <w:sz w:val="28"/>
                <w:szCs w:val="28"/>
              </w:rPr>
            </w:pPr>
          </w:p>
          <w:p w:rsidR="002F2802" w:rsidRPr="008D3784" w:rsidRDefault="002F2802" w:rsidP="00E74F7E">
            <w:pPr>
              <w:spacing w:line="440" w:lineRule="exact"/>
              <w:jc w:val="left"/>
              <w:rPr>
                <w:rFonts w:ascii="仿宋_GB2312" w:eastAsia="仿宋_GB2312" w:hAnsi="宋体"/>
                <w:kern w:val="0"/>
                <w:sz w:val="28"/>
                <w:szCs w:val="28"/>
              </w:rPr>
            </w:pPr>
          </w:p>
          <w:p w:rsidR="002F2802" w:rsidRPr="008D3784" w:rsidRDefault="002F2802" w:rsidP="00284458">
            <w:pPr>
              <w:spacing w:line="440" w:lineRule="exact"/>
              <w:jc w:val="left"/>
              <w:rPr>
                <w:rFonts w:ascii="仿宋_GB2312" w:eastAsia="仿宋_GB2312" w:hAnsi="宋体"/>
                <w:kern w:val="0"/>
                <w:sz w:val="28"/>
                <w:szCs w:val="28"/>
              </w:rPr>
            </w:pPr>
            <w:r>
              <w:rPr>
                <w:rFonts w:ascii="仿宋_GB2312" w:eastAsia="仿宋_GB2312" w:hAnsi="宋体" w:cs="仿宋_GB2312" w:hint="eastAsia"/>
                <w:kern w:val="0"/>
                <w:sz w:val="28"/>
                <w:szCs w:val="28"/>
              </w:rPr>
              <w:t>申报国家发明专利</w:t>
            </w:r>
            <w:r>
              <w:rPr>
                <w:rFonts w:ascii="仿宋_GB2312" w:eastAsia="仿宋_GB2312" w:hAnsi="宋体" w:cs="仿宋_GB2312"/>
                <w:kern w:val="0"/>
                <w:sz w:val="28"/>
                <w:szCs w:val="28"/>
              </w:rPr>
              <w:t>3</w:t>
            </w:r>
            <w:r>
              <w:rPr>
                <w:rFonts w:ascii="仿宋_GB2312" w:eastAsia="仿宋_GB2312" w:hAnsi="宋体" w:cs="仿宋_GB2312" w:hint="eastAsia"/>
                <w:kern w:val="0"/>
                <w:sz w:val="28"/>
                <w:szCs w:val="28"/>
              </w:rPr>
              <w:t>项，获批</w:t>
            </w:r>
            <w:r>
              <w:rPr>
                <w:rFonts w:ascii="仿宋_GB2312" w:eastAsia="仿宋_GB2312" w:hAnsi="宋体" w:cs="仿宋_GB2312"/>
                <w:kern w:val="0"/>
                <w:sz w:val="28"/>
                <w:szCs w:val="28"/>
              </w:rPr>
              <w:t>1</w:t>
            </w:r>
            <w:r>
              <w:rPr>
                <w:rFonts w:ascii="仿宋_GB2312" w:eastAsia="仿宋_GB2312" w:hAnsi="宋体" w:cs="仿宋_GB2312" w:hint="eastAsia"/>
                <w:kern w:val="0"/>
                <w:sz w:val="28"/>
                <w:szCs w:val="28"/>
              </w:rPr>
              <w:t>项。</w:t>
            </w:r>
          </w:p>
        </w:tc>
      </w:tr>
    </w:tbl>
    <w:p w:rsidR="002F2802" w:rsidRPr="008D3784" w:rsidRDefault="002F2802" w:rsidP="007A271A">
      <w:pPr>
        <w:rPr>
          <w:rFonts w:ascii="仿宋_GB2312" w:eastAsia="仿宋_GB2312" w:hAnsi="宋体"/>
          <w:sz w:val="28"/>
          <w:szCs w:val="28"/>
        </w:rPr>
      </w:pPr>
      <w:r>
        <w:rPr>
          <w:rFonts w:ascii="仿宋_GB2312" w:eastAsia="仿宋_GB2312" w:hAnsi="宋体" w:cs="仿宋_GB2312" w:hint="eastAsia"/>
          <w:sz w:val="28"/>
          <w:szCs w:val="28"/>
        </w:rPr>
        <w:t>九</w:t>
      </w:r>
      <w:r w:rsidRPr="008D3784">
        <w:rPr>
          <w:rFonts w:ascii="仿宋_GB2312" w:eastAsia="仿宋_GB2312" w:hAnsi="宋体" w:cs="仿宋_GB2312" w:hint="eastAsia"/>
          <w:sz w:val="28"/>
          <w:szCs w:val="28"/>
        </w:rPr>
        <w:t>、为本科生、研究生讲授课程、学术报告等情况</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46"/>
      </w:tblGrid>
      <w:tr w:rsidR="002F2802" w:rsidRPr="008D3784" w:rsidTr="00B87B97">
        <w:trPr>
          <w:trHeight w:val="2530"/>
        </w:trPr>
        <w:tc>
          <w:tcPr>
            <w:tcW w:w="5000" w:type="pct"/>
            <w:vAlign w:val="center"/>
          </w:tcPr>
          <w:p w:rsidR="002F2802" w:rsidRPr="003D3DB3" w:rsidRDefault="002F2802" w:rsidP="005B1346">
            <w:pPr>
              <w:jc w:val="left"/>
              <w:rPr>
                <w:rFonts w:ascii="仿宋_GB2312" w:eastAsia="仿宋_GB2312" w:hAnsi="仿宋"/>
                <w:i/>
                <w:iCs/>
                <w:color w:val="404040"/>
                <w:sz w:val="24"/>
                <w:szCs w:val="24"/>
              </w:rPr>
            </w:pPr>
            <w:r w:rsidRPr="003D3DB3">
              <w:rPr>
                <w:rFonts w:ascii="仿宋_GB2312" w:eastAsia="仿宋_GB2312" w:hAnsi="仿宋" w:cs="仿宋_GB2312" w:hint="eastAsia"/>
                <w:i/>
                <w:iCs/>
                <w:color w:val="404040"/>
                <w:sz w:val="24"/>
                <w:szCs w:val="24"/>
              </w:rPr>
              <w:t>请按照授课门类；授课时数；授课对象（本科生、研究生）顺序填写</w:t>
            </w:r>
          </w:p>
          <w:p w:rsidR="002F2802" w:rsidRPr="008D3784" w:rsidRDefault="002F2802" w:rsidP="00554013">
            <w:pPr>
              <w:jc w:val="left"/>
              <w:rPr>
                <w:rFonts w:ascii="仿宋_GB2312" w:eastAsia="仿宋_GB2312" w:hAnsi="宋体"/>
                <w:sz w:val="28"/>
                <w:szCs w:val="28"/>
              </w:rPr>
            </w:pPr>
            <w:r>
              <w:rPr>
                <w:rFonts w:ascii="仿宋_GB2312" w:eastAsia="仿宋_GB2312" w:hAnsi="宋体" w:cs="仿宋_GB2312"/>
                <w:sz w:val="28"/>
                <w:szCs w:val="28"/>
              </w:rPr>
              <w:t>2013</w:t>
            </w:r>
            <w:r>
              <w:rPr>
                <w:rFonts w:ascii="仿宋_GB2312" w:eastAsia="仿宋_GB2312" w:hAnsi="宋体" w:cs="仿宋_GB2312" w:hint="eastAsia"/>
                <w:sz w:val="28"/>
                <w:szCs w:val="28"/>
              </w:rPr>
              <w:t>年</w:t>
            </w:r>
            <w:r>
              <w:rPr>
                <w:rFonts w:ascii="仿宋_GB2312" w:eastAsia="仿宋_GB2312" w:hAnsi="宋体" w:cs="仿宋_GB2312"/>
                <w:sz w:val="28"/>
                <w:szCs w:val="28"/>
              </w:rPr>
              <w:t>4</w:t>
            </w:r>
            <w:r>
              <w:rPr>
                <w:rFonts w:ascii="仿宋_GB2312" w:eastAsia="仿宋_GB2312" w:hAnsi="宋体" w:cs="仿宋_GB2312" w:hint="eastAsia"/>
                <w:sz w:val="28"/>
                <w:szCs w:val="28"/>
              </w:rPr>
              <w:t>月，为我校林学院林产化工专业学生做学术报告，“生漆的优良性能及其在经济建设中的应用前景”。</w:t>
            </w:r>
          </w:p>
        </w:tc>
      </w:tr>
    </w:tbl>
    <w:p w:rsidR="002F2802" w:rsidRPr="008D3784" w:rsidRDefault="002F2802" w:rsidP="007A271A">
      <w:pPr>
        <w:rPr>
          <w:rFonts w:ascii="仿宋_GB2312" w:eastAsia="仿宋_GB2312" w:hAnsi="宋体"/>
          <w:sz w:val="28"/>
          <w:szCs w:val="28"/>
        </w:rPr>
      </w:pPr>
      <w:r>
        <w:rPr>
          <w:rFonts w:ascii="仿宋_GB2312" w:eastAsia="仿宋_GB2312" w:hAnsi="宋体" w:cs="仿宋_GB2312" w:hint="eastAsia"/>
          <w:sz w:val="28"/>
          <w:szCs w:val="28"/>
        </w:rPr>
        <w:t>十</w:t>
      </w:r>
      <w:r w:rsidRPr="008D3784">
        <w:rPr>
          <w:rFonts w:ascii="仿宋_GB2312" w:eastAsia="仿宋_GB2312" w:hAnsi="宋体" w:cs="仿宋_GB2312" w:hint="eastAsia"/>
          <w:sz w:val="28"/>
          <w:szCs w:val="28"/>
        </w:rPr>
        <w:t>、国内外学术交流情况</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46"/>
      </w:tblGrid>
      <w:tr w:rsidR="002F2802" w:rsidRPr="008D3784" w:rsidTr="00B87B97">
        <w:trPr>
          <w:trHeight w:val="780"/>
        </w:trPr>
        <w:tc>
          <w:tcPr>
            <w:tcW w:w="5000" w:type="pct"/>
          </w:tcPr>
          <w:p w:rsidR="002F2802" w:rsidRDefault="002F2802" w:rsidP="00B87B97">
            <w:pPr>
              <w:spacing w:line="560" w:lineRule="exact"/>
              <w:rPr>
                <w:rFonts w:ascii="仿宋_GB2312" w:eastAsia="仿宋_GB2312" w:hAnsi="宋体"/>
                <w:sz w:val="28"/>
                <w:szCs w:val="28"/>
              </w:rPr>
            </w:pPr>
            <w:r>
              <w:rPr>
                <w:rFonts w:ascii="仿宋_GB2312" w:eastAsia="仿宋_GB2312" w:hAnsi="宋体" w:cs="仿宋_GB2312"/>
                <w:sz w:val="28"/>
                <w:szCs w:val="28"/>
              </w:rPr>
              <w:t>1</w:t>
            </w:r>
            <w:r>
              <w:rPr>
                <w:rFonts w:ascii="仿宋_GB2312" w:eastAsia="仿宋_GB2312" w:hAnsi="宋体" w:cs="仿宋_GB2312" w:hint="eastAsia"/>
                <w:sz w:val="28"/>
                <w:szCs w:val="28"/>
              </w:rPr>
              <w:t>、</w:t>
            </w:r>
            <w:r>
              <w:rPr>
                <w:rFonts w:ascii="仿宋_GB2312" w:eastAsia="仿宋_GB2312" w:hAnsi="宋体" w:cs="仿宋_GB2312"/>
                <w:sz w:val="28"/>
                <w:szCs w:val="28"/>
              </w:rPr>
              <w:t>2013</w:t>
            </w:r>
            <w:r>
              <w:rPr>
                <w:rFonts w:ascii="仿宋_GB2312" w:eastAsia="仿宋_GB2312" w:hAnsi="宋体" w:cs="仿宋_GB2312" w:hint="eastAsia"/>
                <w:sz w:val="28"/>
                <w:szCs w:val="28"/>
              </w:rPr>
              <w:t>年</w:t>
            </w:r>
            <w:r>
              <w:rPr>
                <w:rFonts w:ascii="仿宋_GB2312" w:eastAsia="仿宋_GB2312" w:hAnsi="宋体" w:cs="仿宋_GB2312"/>
                <w:sz w:val="28"/>
                <w:szCs w:val="28"/>
              </w:rPr>
              <w:t>6</w:t>
            </w:r>
            <w:r>
              <w:rPr>
                <w:rFonts w:ascii="仿宋_GB2312" w:eastAsia="仿宋_GB2312" w:hAnsi="宋体" w:cs="仿宋_GB2312" w:hint="eastAsia"/>
                <w:sz w:val="28"/>
                <w:szCs w:val="28"/>
              </w:rPr>
              <w:t>月，在中国福州召开的“第四届从河姆渡走来国际漆艺学术研讨会”上做特邀报告“英国维多利亚阿尔波特博物馆收藏之东亚漆器介绍”。</w:t>
            </w:r>
          </w:p>
          <w:p w:rsidR="002F2802" w:rsidRDefault="002F2802" w:rsidP="00B87B97">
            <w:pPr>
              <w:spacing w:line="560" w:lineRule="exact"/>
              <w:rPr>
                <w:rFonts w:ascii="仿宋_GB2312" w:eastAsia="仿宋_GB2312" w:hAnsi="宋体"/>
                <w:sz w:val="28"/>
                <w:szCs w:val="28"/>
              </w:rPr>
            </w:pPr>
            <w:r>
              <w:rPr>
                <w:rFonts w:ascii="仿宋_GB2312" w:eastAsia="仿宋_GB2312" w:hAnsi="宋体" w:cs="仿宋_GB2312"/>
                <w:sz w:val="28"/>
                <w:szCs w:val="28"/>
              </w:rPr>
              <w:t>2</w:t>
            </w:r>
            <w:r>
              <w:rPr>
                <w:rFonts w:ascii="仿宋_GB2312" w:eastAsia="仿宋_GB2312" w:hAnsi="宋体" w:cs="仿宋_GB2312" w:hint="eastAsia"/>
                <w:sz w:val="28"/>
                <w:szCs w:val="28"/>
              </w:rPr>
              <w:t>、</w:t>
            </w:r>
            <w:r>
              <w:rPr>
                <w:rFonts w:ascii="仿宋_GB2312" w:eastAsia="仿宋_GB2312" w:hAnsi="宋体" w:cs="仿宋_GB2312"/>
                <w:sz w:val="28"/>
                <w:szCs w:val="28"/>
              </w:rPr>
              <w:t>2013</w:t>
            </w:r>
            <w:r>
              <w:rPr>
                <w:rFonts w:ascii="仿宋_GB2312" w:eastAsia="仿宋_GB2312" w:hAnsi="宋体" w:cs="仿宋_GB2312" w:hint="eastAsia"/>
                <w:sz w:val="28"/>
                <w:szCs w:val="28"/>
              </w:rPr>
              <w:t>年</w:t>
            </w:r>
            <w:r>
              <w:rPr>
                <w:rFonts w:ascii="仿宋_GB2312" w:eastAsia="仿宋_GB2312" w:hAnsi="宋体" w:cs="仿宋_GB2312"/>
                <w:sz w:val="28"/>
                <w:szCs w:val="28"/>
              </w:rPr>
              <w:t>8</w:t>
            </w:r>
            <w:r>
              <w:rPr>
                <w:rFonts w:ascii="仿宋_GB2312" w:eastAsia="仿宋_GB2312" w:hAnsi="宋体" w:cs="仿宋_GB2312" w:hint="eastAsia"/>
                <w:sz w:val="28"/>
                <w:szCs w:val="28"/>
              </w:rPr>
              <w:t>月，受邀在中国镇江江苏科技大学生命学院讲学，“经转基因工程改良木质化程度的杨树、桉树及挪威云杉木材机械性能的研究”。</w:t>
            </w:r>
          </w:p>
          <w:p w:rsidR="002F2802" w:rsidRDefault="002F2802" w:rsidP="00B87B97">
            <w:pPr>
              <w:spacing w:line="560" w:lineRule="exact"/>
              <w:rPr>
                <w:rFonts w:ascii="仿宋_GB2312" w:eastAsia="仿宋_GB2312" w:hAnsi="宋体"/>
                <w:sz w:val="28"/>
                <w:szCs w:val="28"/>
              </w:rPr>
            </w:pPr>
            <w:r>
              <w:rPr>
                <w:rFonts w:ascii="仿宋_GB2312" w:eastAsia="仿宋_GB2312" w:hAnsi="宋体" w:cs="仿宋_GB2312"/>
                <w:sz w:val="28"/>
                <w:szCs w:val="28"/>
              </w:rPr>
              <w:t>3</w:t>
            </w:r>
            <w:r>
              <w:rPr>
                <w:rFonts w:ascii="仿宋_GB2312" w:eastAsia="仿宋_GB2312" w:hAnsi="宋体" w:cs="仿宋_GB2312" w:hint="eastAsia"/>
                <w:sz w:val="28"/>
                <w:szCs w:val="28"/>
              </w:rPr>
              <w:t>、</w:t>
            </w:r>
            <w:r>
              <w:rPr>
                <w:rFonts w:ascii="仿宋_GB2312" w:eastAsia="仿宋_GB2312" w:hAnsi="宋体" w:cs="仿宋_GB2312"/>
                <w:sz w:val="28"/>
                <w:szCs w:val="28"/>
              </w:rPr>
              <w:t>2014</w:t>
            </w:r>
            <w:r>
              <w:rPr>
                <w:rFonts w:ascii="仿宋_GB2312" w:eastAsia="仿宋_GB2312" w:hAnsi="宋体" w:cs="仿宋_GB2312" w:hint="eastAsia"/>
                <w:sz w:val="28"/>
                <w:szCs w:val="28"/>
              </w:rPr>
              <w:t>年</w:t>
            </w:r>
            <w:r>
              <w:rPr>
                <w:rFonts w:ascii="仿宋_GB2312" w:eastAsia="仿宋_GB2312" w:hAnsi="宋体" w:cs="仿宋_GB2312"/>
                <w:sz w:val="28"/>
                <w:szCs w:val="28"/>
              </w:rPr>
              <w:t>3</w:t>
            </w:r>
            <w:r>
              <w:rPr>
                <w:rFonts w:ascii="仿宋_GB2312" w:eastAsia="仿宋_GB2312" w:hAnsi="宋体" w:cs="仿宋_GB2312" w:hint="eastAsia"/>
                <w:sz w:val="28"/>
                <w:szCs w:val="28"/>
              </w:rPr>
              <w:t>月，在我国生漆主产区陕西省岚皋县接收陕西省电视台专访“如何将陕西省漆树资源优势转化为产业优势”。</w:t>
            </w:r>
          </w:p>
          <w:p w:rsidR="002F2802" w:rsidRPr="00F060B2" w:rsidRDefault="002F2802" w:rsidP="00B87B97">
            <w:pPr>
              <w:spacing w:line="560" w:lineRule="exact"/>
              <w:rPr>
                <w:rFonts w:ascii="仿宋_GB2312" w:eastAsia="仿宋_GB2312" w:hAnsi="宋体"/>
                <w:sz w:val="28"/>
                <w:szCs w:val="28"/>
              </w:rPr>
            </w:pPr>
            <w:r>
              <w:rPr>
                <w:rFonts w:ascii="仿宋_GB2312" w:eastAsia="仿宋_GB2312" w:hAnsi="宋体" w:cs="仿宋_GB2312"/>
                <w:sz w:val="28"/>
                <w:szCs w:val="28"/>
              </w:rPr>
              <w:t>4</w:t>
            </w:r>
            <w:r>
              <w:rPr>
                <w:rFonts w:ascii="仿宋_GB2312" w:eastAsia="仿宋_GB2312" w:hAnsi="宋体" w:cs="仿宋_GB2312" w:hint="eastAsia"/>
                <w:sz w:val="28"/>
                <w:szCs w:val="28"/>
              </w:rPr>
              <w:t>、</w:t>
            </w:r>
            <w:r>
              <w:rPr>
                <w:rFonts w:ascii="仿宋_GB2312" w:eastAsia="仿宋_GB2312" w:hAnsi="宋体" w:cs="仿宋_GB2312"/>
                <w:sz w:val="28"/>
                <w:szCs w:val="28"/>
              </w:rPr>
              <w:t>2014</w:t>
            </w:r>
            <w:r>
              <w:rPr>
                <w:rFonts w:ascii="仿宋_GB2312" w:eastAsia="仿宋_GB2312" w:hAnsi="宋体" w:cs="仿宋_GB2312" w:hint="eastAsia"/>
                <w:sz w:val="28"/>
                <w:szCs w:val="28"/>
              </w:rPr>
              <w:t>年</w:t>
            </w:r>
            <w:r>
              <w:rPr>
                <w:rFonts w:ascii="仿宋_GB2312" w:eastAsia="仿宋_GB2312" w:hAnsi="宋体" w:cs="仿宋_GB2312"/>
                <w:sz w:val="28"/>
                <w:szCs w:val="28"/>
              </w:rPr>
              <w:t>5</w:t>
            </w:r>
            <w:r>
              <w:rPr>
                <w:rFonts w:ascii="仿宋_GB2312" w:eastAsia="仿宋_GB2312" w:hAnsi="宋体" w:cs="仿宋_GB2312" w:hint="eastAsia"/>
                <w:sz w:val="28"/>
                <w:szCs w:val="28"/>
              </w:rPr>
              <w:t>月，受</w:t>
            </w:r>
            <w:r w:rsidRPr="00F060B2">
              <w:rPr>
                <w:rFonts w:ascii="仿宋_GB2312" w:eastAsia="仿宋_GB2312" w:hAnsi="宋体" w:cs="仿宋_GB2312" w:hint="eastAsia"/>
                <w:sz w:val="28"/>
                <w:szCs w:val="28"/>
              </w:rPr>
              <w:t>教育部留学服务中心</w:t>
            </w:r>
            <w:r>
              <w:rPr>
                <w:rFonts w:ascii="仿宋_GB2312" w:eastAsia="仿宋_GB2312" w:hAnsi="宋体" w:cs="仿宋_GB2312" w:hint="eastAsia"/>
                <w:sz w:val="28"/>
                <w:szCs w:val="28"/>
              </w:rPr>
              <w:t>邀请，为我校公派出国进修及留学生做报告“</w:t>
            </w:r>
            <w:r w:rsidRPr="00F060B2">
              <w:rPr>
                <w:rFonts w:ascii="仿宋_GB2312" w:eastAsia="仿宋_GB2312" w:hAnsi="宋体" w:cs="仿宋_GB2312" w:hint="eastAsia"/>
                <w:sz w:val="28"/>
                <w:szCs w:val="28"/>
              </w:rPr>
              <w:t>在英国及欧洲留学时应注意的事项</w:t>
            </w:r>
            <w:r>
              <w:rPr>
                <w:rFonts w:ascii="仿宋_GB2312" w:eastAsia="仿宋_GB2312" w:hAnsi="宋体" w:cs="仿宋_GB2312" w:hint="eastAsia"/>
                <w:sz w:val="28"/>
                <w:szCs w:val="28"/>
              </w:rPr>
              <w:t>”。</w:t>
            </w:r>
          </w:p>
          <w:p w:rsidR="002F2802" w:rsidRPr="00C36A30" w:rsidRDefault="002F2802" w:rsidP="00B87B97">
            <w:pPr>
              <w:spacing w:line="560" w:lineRule="exact"/>
              <w:rPr>
                <w:rFonts w:ascii="仿宋_GB2312" w:eastAsia="仿宋_GB2312" w:hAnsi="宋体"/>
                <w:sz w:val="28"/>
                <w:szCs w:val="28"/>
              </w:rPr>
            </w:pPr>
            <w:r>
              <w:rPr>
                <w:rFonts w:ascii="仿宋_GB2312" w:eastAsia="仿宋_GB2312" w:hAnsi="宋体" w:cs="仿宋_GB2312"/>
                <w:sz w:val="28"/>
                <w:szCs w:val="28"/>
              </w:rPr>
              <w:t>5</w:t>
            </w:r>
            <w:r>
              <w:rPr>
                <w:rFonts w:ascii="仿宋_GB2312" w:eastAsia="仿宋_GB2312" w:hAnsi="宋体" w:cs="仿宋_GB2312" w:hint="eastAsia"/>
                <w:sz w:val="28"/>
                <w:szCs w:val="28"/>
              </w:rPr>
              <w:t>、</w:t>
            </w:r>
            <w:r>
              <w:rPr>
                <w:rFonts w:ascii="仿宋_GB2312" w:eastAsia="仿宋_GB2312" w:hAnsi="宋体" w:cs="仿宋_GB2312"/>
                <w:sz w:val="28"/>
                <w:szCs w:val="28"/>
              </w:rPr>
              <w:t>2014</w:t>
            </w:r>
            <w:r>
              <w:rPr>
                <w:rFonts w:ascii="仿宋_GB2312" w:eastAsia="仿宋_GB2312" w:hAnsi="宋体" w:cs="仿宋_GB2312" w:hint="eastAsia"/>
                <w:sz w:val="28"/>
                <w:szCs w:val="28"/>
              </w:rPr>
              <w:t>年</w:t>
            </w:r>
            <w:r>
              <w:rPr>
                <w:rFonts w:ascii="仿宋_GB2312" w:eastAsia="仿宋_GB2312" w:hAnsi="宋体" w:cs="仿宋_GB2312"/>
                <w:sz w:val="28"/>
                <w:szCs w:val="28"/>
              </w:rPr>
              <w:t>8</w:t>
            </w:r>
            <w:r>
              <w:rPr>
                <w:rFonts w:ascii="仿宋_GB2312" w:eastAsia="仿宋_GB2312" w:hAnsi="宋体" w:cs="仿宋_GB2312" w:hint="eastAsia"/>
                <w:sz w:val="28"/>
                <w:szCs w:val="28"/>
              </w:rPr>
              <w:t>月，在日本东京艺术大学做学术报告“中日漆文化的渊源与中国漆树资源现状”。</w:t>
            </w:r>
          </w:p>
          <w:p w:rsidR="002F2802" w:rsidRDefault="002F2802" w:rsidP="00B87B97">
            <w:pPr>
              <w:spacing w:line="560" w:lineRule="exact"/>
              <w:rPr>
                <w:rFonts w:ascii="仿宋_GB2312" w:eastAsia="仿宋_GB2312" w:hAnsi="宋体"/>
                <w:sz w:val="28"/>
                <w:szCs w:val="28"/>
              </w:rPr>
            </w:pPr>
            <w:r>
              <w:rPr>
                <w:rFonts w:ascii="仿宋_GB2312" w:eastAsia="仿宋_GB2312" w:hAnsi="宋体" w:cs="仿宋_GB2312"/>
                <w:sz w:val="28"/>
                <w:szCs w:val="28"/>
              </w:rPr>
              <w:t>6</w:t>
            </w:r>
            <w:r>
              <w:rPr>
                <w:rFonts w:ascii="仿宋_GB2312" w:eastAsia="仿宋_GB2312" w:hAnsi="宋体" w:cs="仿宋_GB2312" w:hint="eastAsia"/>
                <w:sz w:val="28"/>
                <w:szCs w:val="28"/>
              </w:rPr>
              <w:t>、</w:t>
            </w:r>
            <w:r>
              <w:rPr>
                <w:rFonts w:ascii="仿宋_GB2312" w:eastAsia="仿宋_GB2312" w:hAnsi="宋体" w:cs="仿宋_GB2312"/>
                <w:sz w:val="28"/>
                <w:szCs w:val="28"/>
              </w:rPr>
              <w:t>2014</w:t>
            </w:r>
            <w:r>
              <w:rPr>
                <w:rFonts w:ascii="仿宋_GB2312" w:eastAsia="仿宋_GB2312" w:hAnsi="宋体" w:cs="仿宋_GB2312" w:hint="eastAsia"/>
                <w:sz w:val="28"/>
                <w:szCs w:val="28"/>
              </w:rPr>
              <w:t>年</w:t>
            </w:r>
            <w:r>
              <w:rPr>
                <w:rFonts w:ascii="仿宋_GB2312" w:eastAsia="仿宋_GB2312" w:hAnsi="宋体" w:cs="仿宋_GB2312"/>
                <w:sz w:val="28"/>
                <w:szCs w:val="28"/>
              </w:rPr>
              <w:t>9</w:t>
            </w:r>
            <w:r>
              <w:rPr>
                <w:rFonts w:ascii="仿宋_GB2312" w:eastAsia="仿宋_GB2312" w:hAnsi="宋体" w:cs="仿宋_GB2312" w:hint="eastAsia"/>
                <w:sz w:val="28"/>
                <w:szCs w:val="28"/>
              </w:rPr>
              <w:t>月，在杨凌</w:t>
            </w:r>
            <w:r w:rsidRPr="009C7F15">
              <w:rPr>
                <w:rFonts w:eastAsia="仿宋_GB2312" w:cs="仿宋_GB2312" w:hint="eastAsia"/>
                <w:sz w:val="28"/>
                <w:szCs w:val="28"/>
              </w:rPr>
              <w:t>第十一届中国林业青年学术年会</w:t>
            </w:r>
            <w:r>
              <w:rPr>
                <w:rFonts w:ascii="仿宋_GB2312" w:eastAsia="仿宋_GB2312" w:hAnsi="宋体" w:cs="仿宋_GB2312" w:hint="eastAsia"/>
                <w:sz w:val="28"/>
                <w:szCs w:val="28"/>
              </w:rPr>
              <w:t>上做特邀报告，“漆树与生漆研究现状与发展前景”。</w:t>
            </w:r>
          </w:p>
          <w:p w:rsidR="002F2802" w:rsidRDefault="002F2802" w:rsidP="00B87B97">
            <w:pPr>
              <w:spacing w:line="560" w:lineRule="exact"/>
              <w:rPr>
                <w:rFonts w:ascii="仿宋_GB2312" w:eastAsia="仿宋_GB2312" w:hAnsi="宋体"/>
                <w:sz w:val="28"/>
                <w:szCs w:val="28"/>
              </w:rPr>
            </w:pPr>
            <w:r>
              <w:rPr>
                <w:rFonts w:ascii="仿宋_GB2312" w:eastAsia="仿宋_GB2312" w:hAnsi="宋体" w:cs="仿宋_GB2312"/>
                <w:sz w:val="28"/>
                <w:szCs w:val="28"/>
              </w:rPr>
              <w:t>7</w:t>
            </w:r>
            <w:r>
              <w:rPr>
                <w:rFonts w:ascii="仿宋_GB2312" w:eastAsia="仿宋_GB2312" w:hAnsi="宋体" w:cs="仿宋_GB2312" w:hint="eastAsia"/>
                <w:sz w:val="28"/>
                <w:szCs w:val="28"/>
              </w:rPr>
              <w:t>、</w:t>
            </w:r>
            <w:r>
              <w:rPr>
                <w:rFonts w:ascii="仿宋_GB2312" w:eastAsia="仿宋_GB2312" w:hAnsi="宋体" w:cs="仿宋_GB2312"/>
                <w:sz w:val="28"/>
                <w:szCs w:val="28"/>
              </w:rPr>
              <w:t>2015</w:t>
            </w:r>
            <w:r>
              <w:rPr>
                <w:rFonts w:ascii="仿宋_GB2312" w:eastAsia="仿宋_GB2312" w:hAnsi="宋体" w:cs="仿宋_GB2312" w:hint="eastAsia"/>
                <w:sz w:val="28"/>
                <w:szCs w:val="28"/>
              </w:rPr>
              <w:t>年</w:t>
            </w:r>
            <w:r>
              <w:rPr>
                <w:rFonts w:ascii="仿宋_GB2312" w:eastAsia="仿宋_GB2312" w:hAnsi="宋体" w:cs="仿宋_GB2312"/>
                <w:sz w:val="28"/>
                <w:szCs w:val="28"/>
              </w:rPr>
              <w:t>7</w:t>
            </w:r>
            <w:r>
              <w:rPr>
                <w:rFonts w:ascii="仿宋_GB2312" w:eastAsia="仿宋_GB2312" w:hAnsi="宋体" w:cs="仿宋_GB2312" w:hint="eastAsia"/>
                <w:sz w:val="28"/>
                <w:szCs w:val="28"/>
              </w:rPr>
              <w:t>月，被杨凌示范区认定为首批高层次创业人才。</w:t>
            </w:r>
          </w:p>
          <w:p w:rsidR="002F2802" w:rsidRDefault="002F2802" w:rsidP="00B87B97">
            <w:pPr>
              <w:spacing w:line="560" w:lineRule="exact"/>
              <w:rPr>
                <w:rFonts w:ascii="仿宋_GB2312" w:eastAsia="仿宋_GB2312" w:hAnsi="宋体"/>
                <w:sz w:val="28"/>
                <w:szCs w:val="28"/>
              </w:rPr>
            </w:pPr>
            <w:r>
              <w:rPr>
                <w:rFonts w:ascii="仿宋_GB2312" w:eastAsia="仿宋_GB2312" w:hAnsi="宋体" w:cs="仿宋_GB2312"/>
                <w:sz w:val="28"/>
                <w:szCs w:val="28"/>
              </w:rPr>
              <w:t>8</w:t>
            </w:r>
            <w:r>
              <w:rPr>
                <w:rFonts w:ascii="仿宋_GB2312" w:eastAsia="仿宋_GB2312" w:hAnsi="宋体" w:cs="仿宋_GB2312" w:hint="eastAsia"/>
                <w:sz w:val="28"/>
                <w:szCs w:val="28"/>
              </w:rPr>
              <w:t>、</w:t>
            </w:r>
            <w:r>
              <w:rPr>
                <w:rFonts w:ascii="仿宋_GB2312" w:eastAsia="仿宋_GB2312" w:hAnsi="宋体" w:cs="仿宋_GB2312"/>
                <w:sz w:val="28"/>
                <w:szCs w:val="28"/>
              </w:rPr>
              <w:t>2015</w:t>
            </w:r>
            <w:r>
              <w:rPr>
                <w:rFonts w:ascii="仿宋_GB2312" w:eastAsia="仿宋_GB2312" w:hAnsi="宋体" w:cs="仿宋_GB2312" w:hint="eastAsia"/>
                <w:sz w:val="28"/>
                <w:szCs w:val="28"/>
              </w:rPr>
              <w:t>年</w:t>
            </w:r>
            <w:r>
              <w:rPr>
                <w:rFonts w:ascii="仿宋_GB2312" w:eastAsia="仿宋_GB2312" w:hAnsi="宋体" w:cs="仿宋_GB2312"/>
                <w:sz w:val="28"/>
                <w:szCs w:val="28"/>
              </w:rPr>
              <w:t>7</w:t>
            </w:r>
            <w:r>
              <w:rPr>
                <w:rFonts w:ascii="仿宋_GB2312" w:eastAsia="仿宋_GB2312" w:hAnsi="宋体" w:cs="仿宋_GB2312" w:hint="eastAsia"/>
                <w:sz w:val="28"/>
                <w:szCs w:val="28"/>
              </w:rPr>
              <w:t>月，邀请日本东京艺术大学法人，三田村有纯教授来我校</w:t>
            </w:r>
            <w:r>
              <w:rPr>
                <w:rFonts w:ascii="仿宋_GB2312" w:eastAsia="仿宋_GB2312" w:hAnsi="宋体" w:cs="仿宋_GB2312" w:hint="eastAsia"/>
                <w:sz w:val="28"/>
                <w:szCs w:val="28"/>
              </w:rPr>
              <w:lastRenderedPageBreak/>
              <w:t>为林学院和艺术学院师生做学术报告“日本与韩国的漆文化”。</w:t>
            </w:r>
          </w:p>
          <w:p w:rsidR="002F2802" w:rsidRDefault="002F2802" w:rsidP="00B87B97">
            <w:pPr>
              <w:spacing w:line="560" w:lineRule="exact"/>
              <w:rPr>
                <w:rFonts w:ascii="仿宋_GB2312" w:eastAsia="仿宋_GB2312" w:hAnsi="宋体"/>
                <w:sz w:val="28"/>
                <w:szCs w:val="28"/>
              </w:rPr>
            </w:pPr>
            <w:r>
              <w:rPr>
                <w:rFonts w:ascii="仿宋_GB2312" w:eastAsia="仿宋_GB2312" w:hAnsi="宋体" w:cs="仿宋_GB2312"/>
                <w:sz w:val="28"/>
                <w:szCs w:val="28"/>
              </w:rPr>
              <w:t>9</w:t>
            </w:r>
            <w:r>
              <w:rPr>
                <w:rFonts w:ascii="仿宋_GB2312" w:eastAsia="仿宋_GB2312" w:hAnsi="宋体" w:cs="仿宋_GB2312" w:hint="eastAsia"/>
                <w:sz w:val="28"/>
                <w:szCs w:val="28"/>
              </w:rPr>
              <w:t>、</w:t>
            </w:r>
            <w:r>
              <w:rPr>
                <w:rFonts w:ascii="仿宋_GB2312" w:eastAsia="仿宋_GB2312" w:hAnsi="宋体" w:cs="仿宋_GB2312"/>
                <w:sz w:val="28"/>
                <w:szCs w:val="28"/>
              </w:rPr>
              <w:t>2015</w:t>
            </w:r>
            <w:r>
              <w:rPr>
                <w:rFonts w:ascii="仿宋_GB2312" w:eastAsia="仿宋_GB2312" w:hAnsi="宋体" w:cs="仿宋_GB2312" w:hint="eastAsia"/>
                <w:sz w:val="28"/>
                <w:szCs w:val="28"/>
              </w:rPr>
              <w:t>年</w:t>
            </w:r>
            <w:r>
              <w:rPr>
                <w:rFonts w:ascii="仿宋_GB2312" w:eastAsia="仿宋_GB2312" w:hAnsi="宋体" w:cs="仿宋_GB2312"/>
                <w:sz w:val="28"/>
                <w:szCs w:val="28"/>
              </w:rPr>
              <w:t>9</w:t>
            </w:r>
            <w:r>
              <w:rPr>
                <w:rFonts w:ascii="仿宋_GB2312" w:eastAsia="仿宋_GB2312" w:hAnsi="宋体" w:cs="仿宋_GB2312" w:hint="eastAsia"/>
                <w:sz w:val="28"/>
                <w:szCs w:val="28"/>
              </w:rPr>
              <w:t>月，在江苏南京参加《中国大百科全书</w:t>
            </w:r>
            <w:r>
              <w:rPr>
                <w:rFonts w:ascii="仿宋" w:eastAsia="仿宋" w:hAnsi="仿宋" w:cs="仿宋" w:hint="eastAsia"/>
                <w:sz w:val="28"/>
                <w:szCs w:val="28"/>
              </w:rPr>
              <w:t>·</w:t>
            </w:r>
            <w:r>
              <w:rPr>
                <w:rFonts w:ascii="仿宋_GB2312" w:eastAsia="仿宋_GB2312" w:hAnsi="宋体" w:cs="仿宋_GB2312" w:hint="eastAsia"/>
                <w:sz w:val="28"/>
                <w:szCs w:val="28"/>
              </w:rPr>
              <w:t>林业卷》（第三版）林产化学加工工程和生物质能源与材料分支学科框架条目评审会。</w:t>
            </w:r>
          </w:p>
          <w:p w:rsidR="002F2802" w:rsidRDefault="002F2802" w:rsidP="00B87B97">
            <w:pPr>
              <w:spacing w:line="560" w:lineRule="exact"/>
              <w:rPr>
                <w:rFonts w:ascii="仿宋_GB2312" w:eastAsia="仿宋_GB2312" w:hAnsi="宋体"/>
                <w:sz w:val="28"/>
                <w:szCs w:val="28"/>
              </w:rPr>
            </w:pPr>
            <w:r>
              <w:rPr>
                <w:rFonts w:ascii="仿宋_GB2312" w:eastAsia="仿宋_GB2312" w:hAnsi="宋体" w:cs="仿宋_GB2312"/>
                <w:sz w:val="28"/>
                <w:szCs w:val="28"/>
              </w:rPr>
              <w:t>10</w:t>
            </w:r>
            <w:r>
              <w:rPr>
                <w:rFonts w:ascii="仿宋_GB2312" w:eastAsia="仿宋_GB2312" w:hAnsi="宋体" w:cs="仿宋_GB2312" w:hint="eastAsia"/>
                <w:sz w:val="28"/>
                <w:szCs w:val="28"/>
              </w:rPr>
              <w:t>、</w:t>
            </w:r>
            <w:r>
              <w:rPr>
                <w:rFonts w:ascii="仿宋_GB2312" w:eastAsia="仿宋_GB2312" w:hAnsi="宋体" w:cs="仿宋_GB2312"/>
                <w:sz w:val="28"/>
                <w:szCs w:val="28"/>
              </w:rPr>
              <w:t>2015</w:t>
            </w:r>
            <w:r>
              <w:rPr>
                <w:rFonts w:ascii="仿宋_GB2312" w:eastAsia="仿宋_GB2312" w:hAnsi="宋体" w:cs="仿宋_GB2312" w:hint="eastAsia"/>
                <w:sz w:val="28"/>
                <w:szCs w:val="28"/>
              </w:rPr>
              <w:t>年</w:t>
            </w:r>
            <w:r>
              <w:rPr>
                <w:rFonts w:ascii="仿宋_GB2312" w:eastAsia="仿宋_GB2312" w:hAnsi="宋体" w:cs="仿宋_GB2312"/>
                <w:sz w:val="28"/>
                <w:szCs w:val="28"/>
              </w:rPr>
              <w:t>12</w:t>
            </w:r>
            <w:r>
              <w:rPr>
                <w:rFonts w:ascii="仿宋_GB2312" w:eastAsia="仿宋_GB2312" w:hAnsi="宋体" w:cs="仿宋_GB2312" w:hint="eastAsia"/>
                <w:sz w:val="28"/>
                <w:szCs w:val="28"/>
              </w:rPr>
              <w:t>月，个人简历被彬县人民政府收录到《彬州儿女》中。</w:t>
            </w:r>
          </w:p>
          <w:p w:rsidR="002F2802" w:rsidRDefault="002F2802" w:rsidP="00B87B97">
            <w:pPr>
              <w:spacing w:line="560" w:lineRule="exact"/>
              <w:rPr>
                <w:rFonts w:ascii="仿宋_GB2312" w:eastAsia="仿宋_GB2312" w:hAnsi="宋体"/>
                <w:sz w:val="28"/>
                <w:szCs w:val="28"/>
              </w:rPr>
            </w:pPr>
            <w:r>
              <w:rPr>
                <w:rFonts w:ascii="仿宋_GB2312" w:eastAsia="仿宋_GB2312" w:hAnsi="宋体" w:cs="仿宋_GB2312"/>
                <w:sz w:val="28"/>
                <w:szCs w:val="28"/>
              </w:rPr>
              <w:t>11</w:t>
            </w:r>
            <w:r>
              <w:rPr>
                <w:rFonts w:ascii="仿宋_GB2312" w:eastAsia="仿宋_GB2312" w:hAnsi="宋体" w:cs="仿宋_GB2312" w:hint="eastAsia"/>
                <w:sz w:val="28"/>
                <w:szCs w:val="28"/>
              </w:rPr>
              <w:t>、</w:t>
            </w:r>
            <w:r>
              <w:rPr>
                <w:rFonts w:ascii="仿宋_GB2312" w:eastAsia="仿宋_GB2312" w:hAnsi="宋体" w:cs="仿宋_GB2312"/>
                <w:sz w:val="28"/>
                <w:szCs w:val="28"/>
              </w:rPr>
              <w:t>2017</w:t>
            </w:r>
            <w:r>
              <w:rPr>
                <w:rFonts w:ascii="仿宋_GB2312" w:eastAsia="仿宋_GB2312" w:hAnsi="宋体" w:cs="仿宋_GB2312" w:hint="eastAsia"/>
                <w:sz w:val="28"/>
                <w:szCs w:val="28"/>
              </w:rPr>
              <w:t>年</w:t>
            </w:r>
            <w:r>
              <w:rPr>
                <w:rFonts w:ascii="仿宋_GB2312" w:eastAsia="仿宋_GB2312" w:hAnsi="宋体" w:cs="仿宋_GB2312"/>
                <w:sz w:val="28"/>
                <w:szCs w:val="28"/>
              </w:rPr>
              <w:t>7</w:t>
            </w:r>
            <w:r>
              <w:rPr>
                <w:rFonts w:ascii="仿宋_GB2312" w:eastAsia="仿宋_GB2312" w:hAnsi="宋体" w:cs="仿宋_GB2312" w:hint="eastAsia"/>
                <w:sz w:val="28"/>
                <w:szCs w:val="28"/>
              </w:rPr>
              <w:t>月，参加《中国林业百科全书</w:t>
            </w:r>
            <w:r>
              <w:rPr>
                <w:rFonts w:ascii="仿宋" w:eastAsia="仿宋" w:hAnsi="仿宋" w:cs="仿宋" w:hint="eastAsia"/>
                <w:sz w:val="28"/>
                <w:szCs w:val="28"/>
              </w:rPr>
              <w:t>·</w:t>
            </w:r>
            <w:r>
              <w:rPr>
                <w:rFonts w:ascii="仿宋_GB2312" w:eastAsia="仿宋_GB2312" w:hAnsi="宋体" w:cs="仿宋_GB2312" w:hint="eastAsia"/>
                <w:sz w:val="28"/>
                <w:szCs w:val="28"/>
              </w:rPr>
              <w:t>漆树篇》编写工作。</w:t>
            </w:r>
          </w:p>
          <w:p w:rsidR="002F2802" w:rsidRPr="008D3784" w:rsidRDefault="002F2802" w:rsidP="00B87B97">
            <w:pPr>
              <w:spacing w:line="560" w:lineRule="exact"/>
              <w:rPr>
                <w:rFonts w:ascii="仿宋_GB2312" w:eastAsia="仿宋_GB2312" w:hAnsi="宋体"/>
                <w:sz w:val="28"/>
                <w:szCs w:val="28"/>
              </w:rPr>
            </w:pPr>
            <w:r>
              <w:rPr>
                <w:rFonts w:ascii="仿宋_GB2312" w:eastAsia="仿宋_GB2312" w:hAnsi="宋体" w:cs="仿宋_GB2312"/>
                <w:sz w:val="28"/>
                <w:szCs w:val="28"/>
              </w:rPr>
              <w:t>12</w:t>
            </w:r>
            <w:r>
              <w:rPr>
                <w:rFonts w:ascii="仿宋_GB2312" w:eastAsia="仿宋_GB2312" w:hAnsi="宋体" w:cs="仿宋_GB2312" w:hint="eastAsia"/>
                <w:sz w:val="28"/>
                <w:szCs w:val="28"/>
              </w:rPr>
              <w:t>、</w:t>
            </w:r>
            <w:r>
              <w:rPr>
                <w:rFonts w:ascii="仿宋_GB2312" w:eastAsia="仿宋_GB2312" w:hAnsi="宋体" w:cs="仿宋_GB2312"/>
                <w:sz w:val="28"/>
                <w:szCs w:val="28"/>
              </w:rPr>
              <w:t>2017</w:t>
            </w:r>
            <w:r>
              <w:rPr>
                <w:rFonts w:ascii="仿宋_GB2312" w:eastAsia="仿宋_GB2312" w:hAnsi="宋体" w:cs="仿宋_GB2312" w:hint="eastAsia"/>
                <w:sz w:val="28"/>
                <w:szCs w:val="28"/>
              </w:rPr>
              <w:t>年</w:t>
            </w:r>
            <w:r>
              <w:rPr>
                <w:rFonts w:ascii="仿宋_GB2312" w:eastAsia="仿宋_GB2312" w:hAnsi="宋体" w:cs="仿宋_GB2312"/>
                <w:sz w:val="28"/>
                <w:szCs w:val="28"/>
              </w:rPr>
              <w:t>11</w:t>
            </w:r>
            <w:r>
              <w:rPr>
                <w:rFonts w:ascii="仿宋_GB2312" w:eastAsia="仿宋_GB2312" w:hAnsi="宋体" w:cs="仿宋_GB2312" w:hint="eastAsia"/>
                <w:sz w:val="28"/>
                <w:szCs w:val="28"/>
              </w:rPr>
              <w:t>月，参加第</w:t>
            </w:r>
            <w:r>
              <w:rPr>
                <w:rFonts w:ascii="仿宋_GB2312" w:eastAsia="仿宋_GB2312" w:hAnsi="宋体" w:cs="仿宋_GB2312"/>
                <w:sz w:val="28"/>
                <w:szCs w:val="28"/>
              </w:rPr>
              <w:t>24</w:t>
            </w:r>
            <w:r>
              <w:rPr>
                <w:rFonts w:ascii="仿宋_GB2312" w:eastAsia="仿宋_GB2312" w:hAnsi="宋体" w:cs="仿宋_GB2312" w:hint="eastAsia"/>
                <w:sz w:val="28"/>
                <w:szCs w:val="28"/>
              </w:rPr>
              <w:t>届“杨凌农高会”科技咨询工作。</w:t>
            </w:r>
          </w:p>
        </w:tc>
      </w:tr>
    </w:tbl>
    <w:p w:rsidR="002F2802" w:rsidRPr="008D3784" w:rsidRDefault="002F2802" w:rsidP="007A271A">
      <w:pPr>
        <w:rPr>
          <w:rFonts w:ascii="仿宋_GB2312" w:eastAsia="仿宋_GB2312" w:hAnsi="宋体"/>
          <w:sz w:val="28"/>
          <w:szCs w:val="28"/>
        </w:rPr>
      </w:pPr>
      <w:r>
        <w:rPr>
          <w:rFonts w:ascii="仿宋_GB2312" w:eastAsia="仿宋_GB2312" w:hAnsi="宋体" w:cs="仿宋_GB2312" w:hint="eastAsia"/>
          <w:sz w:val="28"/>
          <w:szCs w:val="28"/>
        </w:rPr>
        <w:lastRenderedPageBreak/>
        <w:t>十一</w:t>
      </w:r>
      <w:r w:rsidRPr="008D3784">
        <w:rPr>
          <w:rFonts w:ascii="仿宋_GB2312" w:eastAsia="仿宋_GB2312" w:hAnsi="宋体" w:cs="仿宋_GB2312" w:hint="eastAsia"/>
          <w:sz w:val="28"/>
          <w:szCs w:val="28"/>
        </w:rPr>
        <w:t>、学校资助经费使用情况</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46"/>
      </w:tblGrid>
      <w:tr w:rsidR="002F2802" w:rsidRPr="008D3784" w:rsidTr="00B87B97">
        <w:trPr>
          <w:trHeight w:val="780"/>
        </w:trPr>
        <w:tc>
          <w:tcPr>
            <w:tcW w:w="5000" w:type="pct"/>
          </w:tcPr>
          <w:p w:rsidR="002F2802" w:rsidRPr="008D3784" w:rsidRDefault="002F2802" w:rsidP="00B87B97">
            <w:pPr>
              <w:spacing w:line="560" w:lineRule="exact"/>
              <w:rPr>
                <w:rFonts w:ascii="仿宋_GB2312" w:eastAsia="仿宋_GB2312" w:hAnsi="宋体"/>
                <w:sz w:val="28"/>
                <w:szCs w:val="28"/>
              </w:rPr>
            </w:pPr>
            <w:r>
              <w:rPr>
                <w:rFonts w:ascii="仿宋_GB2312" w:eastAsia="仿宋_GB2312" w:hAnsi="宋体" w:cs="仿宋_GB2312"/>
                <w:sz w:val="28"/>
                <w:szCs w:val="28"/>
              </w:rPr>
              <w:t xml:space="preserve">    </w:t>
            </w:r>
            <w:r>
              <w:rPr>
                <w:rFonts w:ascii="仿宋_GB2312" w:eastAsia="仿宋_GB2312" w:hAnsi="宋体" w:cs="仿宋_GB2312" w:hint="eastAsia"/>
                <w:sz w:val="28"/>
                <w:szCs w:val="28"/>
              </w:rPr>
              <w:t>学校提供了</w:t>
            </w:r>
            <w:r>
              <w:rPr>
                <w:rFonts w:ascii="仿宋_GB2312" w:eastAsia="仿宋_GB2312" w:hAnsi="宋体" w:cs="仿宋_GB2312"/>
                <w:sz w:val="28"/>
                <w:szCs w:val="28"/>
              </w:rPr>
              <w:t>50</w:t>
            </w:r>
            <w:r>
              <w:rPr>
                <w:rFonts w:ascii="仿宋_GB2312" w:eastAsia="仿宋_GB2312" w:hAnsi="宋体" w:cs="仿宋_GB2312" w:hint="eastAsia"/>
                <w:sz w:val="28"/>
                <w:szCs w:val="28"/>
              </w:rPr>
              <w:t>万元科研启动费，到目前为止，已支出了</w:t>
            </w:r>
            <w:r>
              <w:rPr>
                <w:rFonts w:ascii="仿宋_GB2312" w:eastAsia="仿宋_GB2312" w:hAnsi="宋体" w:cs="仿宋_GB2312"/>
                <w:sz w:val="28"/>
                <w:szCs w:val="28"/>
              </w:rPr>
              <w:t>47</w:t>
            </w:r>
            <w:r>
              <w:rPr>
                <w:rFonts w:ascii="仿宋_GB2312" w:eastAsia="仿宋_GB2312" w:hAnsi="宋体" w:cs="仿宋_GB2312" w:hint="eastAsia"/>
                <w:sz w:val="28"/>
                <w:szCs w:val="28"/>
              </w:rPr>
              <w:t>万元，主要用于实验室设备购置，已购置的仪器设备主要用于漆树的研究，目前已基本能满足对漆树方面的研究需要。现在剩余</w:t>
            </w:r>
            <w:r>
              <w:rPr>
                <w:rFonts w:ascii="仿宋_GB2312" w:eastAsia="仿宋_GB2312" w:hAnsi="宋体" w:cs="仿宋_GB2312"/>
                <w:sz w:val="28"/>
                <w:szCs w:val="28"/>
              </w:rPr>
              <w:t>3</w:t>
            </w:r>
            <w:r>
              <w:rPr>
                <w:rFonts w:ascii="仿宋_GB2312" w:eastAsia="仿宋_GB2312" w:hAnsi="宋体" w:cs="仿宋_GB2312" w:hint="eastAsia"/>
                <w:sz w:val="28"/>
                <w:szCs w:val="28"/>
              </w:rPr>
              <w:t>万元，如果用于购买生漆加工与测试的仪器设备，这些经费远远不够，如果要建设比较完备的生漆加工实验室，还需要投入</w:t>
            </w:r>
            <w:r>
              <w:rPr>
                <w:rFonts w:ascii="仿宋_GB2312" w:eastAsia="仿宋_GB2312" w:hAnsi="宋体" w:cs="仿宋_GB2312"/>
                <w:sz w:val="28"/>
                <w:szCs w:val="28"/>
              </w:rPr>
              <w:t>150</w:t>
            </w:r>
            <w:r>
              <w:rPr>
                <w:rFonts w:ascii="仿宋_GB2312" w:eastAsia="仿宋_GB2312" w:hAnsi="宋体" w:cs="仿宋_GB2312" w:hint="eastAsia"/>
                <w:sz w:val="28"/>
                <w:szCs w:val="28"/>
              </w:rPr>
              <w:t>万元。</w:t>
            </w:r>
          </w:p>
        </w:tc>
      </w:tr>
    </w:tbl>
    <w:p w:rsidR="002F2802" w:rsidRPr="008D3784" w:rsidRDefault="002F2802" w:rsidP="007A271A">
      <w:pPr>
        <w:rPr>
          <w:rFonts w:ascii="仿宋_GB2312" w:eastAsia="仿宋_GB2312" w:hAnsi="宋体"/>
          <w:sz w:val="28"/>
          <w:szCs w:val="28"/>
        </w:rPr>
      </w:pPr>
      <w:r w:rsidRPr="008D3784">
        <w:rPr>
          <w:rFonts w:ascii="仿宋_GB2312" w:eastAsia="仿宋_GB2312" w:hAnsi="宋体" w:cs="仿宋_GB2312" w:hint="eastAsia"/>
          <w:sz w:val="28"/>
          <w:szCs w:val="28"/>
        </w:rPr>
        <w:t>十</w:t>
      </w:r>
      <w:r>
        <w:rPr>
          <w:rFonts w:ascii="仿宋_GB2312" w:eastAsia="仿宋_GB2312" w:hAnsi="宋体" w:cs="仿宋_GB2312" w:hint="eastAsia"/>
          <w:sz w:val="28"/>
          <w:szCs w:val="28"/>
        </w:rPr>
        <w:t>二</w:t>
      </w:r>
      <w:r w:rsidRPr="008D3784">
        <w:rPr>
          <w:rFonts w:ascii="仿宋_GB2312" w:eastAsia="仿宋_GB2312" w:hAnsi="宋体" w:cs="仿宋_GB2312" w:hint="eastAsia"/>
          <w:sz w:val="28"/>
          <w:szCs w:val="28"/>
        </w:rPr>
        <w:t>、存在的主要问题及需要说明的其它情况</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46"/>
      </w:tblGrid>
      <w:tr w:rsidR="002F2802" w:rsidRPr="008D3784" w:rsidTr="00B87B97">
        <w:trPr>
          <w:trHeight w:val="930"/>
        </w:trPr>
        <w:tc>
          <w:tcPr>
            <w:tcW w:w="5000" w:type="pct"/>
          </w:tcPr>
          <w:p w:rsidR="002F2802" w:rsidRDefault="002F2802" w:rsidP="00B87B97">
            <w:pPr>
              <w:spacing w:line="560" w:lineRule="exact"/>
              <w:rPr>
                <w:rFonts w:ascii="仿宋_GB2312" w:eastAsia="仿宋_GB2312" w:hAnsi="宋体"/>
                <w:sz w:val="28"/>
                <w:szCs w:val="28"/>
              </w:rPr>
            </w:pPr>
            <w:r>
              <w:rPr>
                <w:rFonts w:ascii="仿宋_GB2312" w:eastAsia="仿宋_GB2312" w:hAnsi="宋体" w:cs="仿宋_GB2312"/>
                <w:sz w:val="28"/>
                <w:szCs w:val="28"/>
              </w:rPr>
              <w:t xml:space="preserve">    </w:t>
            </w:r>
            <w:r>
              <w:rPr>
                <w:rFonts w:ascii="仿宋_GB2312" w:eastAsia="仿宋_GB2312" w:hAnsi="宋体" w:cs="仿宋_GB2312" w:hint="eastAsia"/>
                <w:sz w:val="28"/>
                <w:szCs w:val="28"/>
              </w:rPr>
              <w:t>我是被陕西省林业厅忽悠全职回国工作的！起因是</w:t>
            </w:r>
            <w:r>
              <w:rPr>
                <w:rFonts w:ascii="仿宋_GB2312" w:eastAsia="仿宋_GB2312" w:hAnsi="宋体" w:cs="仿宋_GB2312"/>
                <w:sz w:val="28"/>
                <w:szCs w:val="28"/>
              </w:rPr>
              <w:t>2012</w:t>
            </w:r>
            <w:r>
              <w:rPr>
                <w:rFonts w:ascii="仿宋_GB2312" w:eastAsia="仿宋_GB2312" w:hAnsi="宋体" w:cs="仿宋_GB2312" w:hint="eastAsia"/>
                <w:sz w:val="28"/>
                <w:szCs w:val="28"/>
              </w:rPr>
              <w:t>年</w:t>
            </w:r>
            <w:r>
              <w:rPr>
                <w:rFonts w:ascii="仿宋_GB2312" w:eastAsia="仿宋_GB2312" w:hAnsi="宋体" w:cs="仿宋_GB2312"/>
                <w:sz w:val="28"/>
                <w:szCs w:val="28"/>
              </w:rPr>
              <w:t>7</w:t>
            </w:r>
            <w:r>
              <w:rPr>
                <w:rFonts w:ascii="仿宋_GB2312" w:eastAsia="仿宋_GB2312" w:hAnsi="宋体" w:cs="仿宋_GB2312" w:hint="eastAsia"/>
                <w:sz w:val="28"/>
                <w:szCs w:val="28"/>
              </w:rPr>
              <w:t>月，陕西省林业厅邀请我回国主持一个生漆深加工课题，总经费</w:t>
            </w:r>
            <w:r>
              <w:rPr>
                <w:rFonts w:ascii="仿宋_GB2312" w:eastAsia="仿宋_GB2312" w:hAnsi="宋体" w:cs="仿宋_GB2312"/>
                <w:sz w:val="28"/>
                <w:szCs w:val="28"/>
              </w:rPr>
              <w:t>930</w:t>
            </w:r>
            <w:r>
              <w:rPr>
                <w:rFonts w:ascii="仿宋_GB2312" w:eastAsia="仿宋_GB2312" w:hAnsi="宋体" w:cs="仿宋_GB2312" w:hint="eastAsia"/>
                <w:sz w:val="28"/>
                <w:szCs w:val="28"/>
              </w:rPr>
              <w:t>万元，（给我校下达</w:t>
            </w:r>
            <w:r>
              <w:rPr>
                <w:rFonts w:ascii="仿宋_GB2312" w:eastAsia="仿宋_GB2312" w:hAnsi="宋体" w:cs="仿宋_GB2312"/>
                <w:sz w:val="28"/>
                <w:szCs w:val="28"/>
              </w:rPr>
              <w:t>530</w:t>
            </w:r>
            <w:r>
              <w:rPr>
                <w:rFonts w:ascii="仿宋_GB2312" w:eastAsia="仿宋_GB2312" w:hAnsi="宋体" w:cs="仿宋_GB2312" w:hint="eastAsia"/>
                <w:sz w:val="28"/>
                <w:szCs w:val="28"/>
              </w:rPr>
              <w:t>万元，参加中试的公司</w:t>
            </w:r>
            <w:r>
              <w:rPr>
                <w:rFonts w:ascii="仿宋_GB2312" w:eastAsia="仿宋_GB2312" w:hAnsi="宋体" w:cs="仿宋_GB2312"/>
                <w:sz w:val="28"/>
                <w:szCs w:val="28"/>
              </w:rPr>
              <w:t>400</w:t>
            </w:r>
            <w:r>
              <w:rPr>
                <w:rFonts w:ascii="仿宋_GB2312" w:eastAsia="仿宋_GB2312" w:hAnsi="宋体" w:cs="仿宋_GB2312" w:hint="eastAsia"/>
                <w:sz w:val="28"/>
                <w:szCs w:val="28"/>
              </w:rPr>
              <w:t>万元）。在签署了合同，支付了</w:t>
            </w:r>
            <w:r>
              <w:rPr>
                <w:rFonts w:ascii="仿宋_GB2312" w:eastAsia="仿宋_GB2312" w:hAnsi="宋体" w:cs="仿宋_GB2312"/>
                <w:sz w:val="28"/>
                <w:szCs w:val="28"/>
              </w:rPr>
              <w:t>30</w:t>
            </w:r>
            <w:r>
              <w:rPr>
                <w:rFonts w:ascii="仿宋_GB2312" w:eastAsia="仿宋_GB2312" w:hAnsi="宋体" w:cs="仿宋_GB2312" w:hint="eastAsia"/>
                <w:sz w:val="28"/>
                <w:szCs w:val="28"/>
              </w:rPr>
              <w:t>万元材料款后，我辞去了英国的工作，全职回国。但不知道什么原因，这个项目无疾而终，给我的工作带来极大的困扰。在郁闷了一段时间后，我只能从零开始。</w:t>
            </w:r>
          </w:p>
          <w:p w:rsidR="002F2802" w:rsidRDefault="002F2802" w:rsidP="00CC253D">
            <w:pPr>
              <w:spacing w:line="560" w:lineRule="exact"/>
              <w:ind w:firstLineChars="229" w:firstLine="641"/>
              <w:rPr>
                <w:rFonts w:ascii="仿宋_GB2312" w:eastAsia="仿宋_GB2312" w:hAnsi="宋体"/>
                <w:sz w:val="28"/>
                <w:szCs w:val="28"/>
              </w:rPr>
            </w:pPr>
            <w:r>
              <w:rPr>
                <w:rFonts w:ascii="仿宋_GB2312" w:eastAsia="仿宋_GB2312" w:hAnsi="宋体" w:cs="仿宋_GB2312" w:hint="eastAsia"/>
                <w:sz w:val="28"/>
                <w:szCs w:val="28"/>
              </w:rPr>
              <w:t>学校为我提供了</w:t>
            </w:r>
            <w:r>
              <w:rPr>
                <w:rFonts w:ascii="仿宋_GB2312" w:eastAsia="仿宋_GB2312" w:hAnsi="宋体" w:cs="仿宋_GB2312"/>
                <w:sz w:val="28"/>
                <w:szCs w:val="28"/>
              </w:rPr>
              <w:t>50</w:t>
            </w:r>
            <w:r>
              <w:rPr>
                <w:rFonts w:ascii="仿宋_GB2312" w:eastAsia="仿宋_GB2312" w:hAnsi="宋体" w:cs="仿宋_GB2312" w:hint="eastAsia"/>
                <w:sz w:val="28"/>
                <w:szCs w:val="28"/>
              </w:rPr>
              <w:t>万元科研启动费，学院提供了一个实验室，以此为基础，我从零开始，积极组建科研团队，申报科研课题，开展实验室建设，招收研究生。经过</w:t>
            </w:r>
            <w:r>
              <w:rPr>
                <w:rFonts w:ascii="仿宋_GB2312" w:eastAsia="仿宋_GB2312" w:hAnsi="宋体" w:cs="仿宋_GB2312"/>
                <w:sz w:val="28"/>
                <w:szCs w:val="28"/>
              </w:rPr>
              <w:t>5</w:t>
            </w:r>
            <w:r>
              <w:rPr>
                <w:rFonts w:ascii="仿宋_GB2312" w:eastAsia="仿宋_GB2312" w:hAnsi="宋体" w:cs="仿宋_GB2312" w:hint="eastAsia"/>
                <w:sz w:val="28"/>
                <w:szCs w:val="28"/>
              </w:rPr>
              <w:t>年的艰苦努力，完成了工作协议中规定的各项任务，承担了</w:t>
            </w:r>
            <w:r>
              <w:rPr>
                <w:rFonts w:ascii="仿宋_GB2312" w:eastAsia="仿宋_GB2312" w:hAnsi="宋体" w:cs="仿宋_GB2312"/>
                <w:sz w:val="28"/>
                <w:szCs w:val="28"/>
              </w:rPr>
              <w:t>4</w:t>
            </w:r>
            <w:r>
              <w:rPr>
                <w:rFonts w:ascii="仿宋_GB2312" w:eastAsia="仿宋_GB2312" w:hAnsi="宋体" w:cs="仿宋_GB2312" w:hint="eastAsia"/>
                <w:sz w:val="28"/>
                <w:szCs w:val="28"/>
              </w:rPr>
              <w:t>项国家课题（其中</w:t>
            </w:r>
            <w:r>
              <w:rPr>
                <w:rFonts w:ascii="仿宋_GB2312" w:eastAsia="仿宋_GB2312" w:hAnsi="宋体" w:cs="仿宋_GB2312"/>
                <w:sz w:val="28"/>
                <w:szCs w:val="28"/>
              </w:rPr>
              <w:t>2</w:t>
            </w:r>
            <w:r>
              <w:rPr>
                <w:rFonts w:ascii="仿宋_GB2312" w:eastAsia="仿宋_GB2312" w:hAnsi="宋体" w:cs="仿宋_GB2312" w:hint="eastAsia"/>
                <w:sz w:val="28"/>
                <w:szCs w:val="28"/>
              </w:rPr>
              <w:t>个为国家重点研发计划项目）。由于林业科研工作周期比较长，有些成果会在今后陆续产生。</w:t>
            </w:r>
          </w:p>
          <w:p w:rsidR="002F2802" w:rsidRDefault="002F2802" w:rsidP="00B87B97">
            <w:pPr>
              <w:spacing w:line="560" w:lineRule="exact"/>
              <w:rPr>
                <w:rFonts w:ascii="仿宋_GB2312" w:eastAsia="仿宋_GB2312" w:hAnsi="宋体"/>
                <w:sz w:val="28"/>
                <w:szCs w:val="28"/>
              </w:rPr>
            </w:pPr>
            <w:r>
              <w:rPr>
                <w:rFonts w:ascii="仿宋_GB2312" w:eastAsia="仿宋_GB2312" w:hAnsi="宋体" w:cs="仿宋_GB2312"/>
                <w:sz w:val="28"/>
                <w:szCs w:val="28"/>
              </w:rPr>
              <w:t xml:space="preserve">    </w:t>
            </w:r>
            <w:r>
              <w:rPr>
                <w:rFonts w:ascii="仿宋_GB2312" w:eastAsia="仿宋_GB2312" w:hAnsi="宋体" w:cs="仿宋_GB2312" w:hint="eastAsia"/>
                <w:sz w:val="28"/>
                <w:szCs w:val="28"/>
              </w:rPr>
              <w:t>如果继续在学校工作，希望学校能增加科研启动费和实验室建设费</w:t>
            </w:r>
            <w:r>
              <w:rPr>
                <w:rFonts w:ascii="仿宋_GB2312" w:eastAsia="仿宋_GB2312" w:hAnsi="宋体" w:cs="仿宋_GB2312" w:hint="eastAsia"/>
                <w:sz w:val="28"/>
                <w:szCs w:val="28"/>
              </w:rPr>
              <w:lastRenderedPageBreak/>
              <w:t>用，在我校建设一个一流的漆树和生漆实验室。如果支持到位，我有把握在五年内把现有的团队建设成国内一流的漆树与生漆研究团队，十年内成为国际一流的研究团队。</w:t>
            </w:r>
          </w:p>
          <w:p w:rsidR="002F2802" w:rsidRPr="008D3784" w:rsidRDefault="002F2802" w:rsidP="00B87B97">
            <w:pPr>
              <w:spacing w:line="560" w:lineRule="exact"/>
              <w:rPr>
                <w:rFonts w:ascii="仿宋_GB2312" w:eastAsia="仿宋_GB2312" w:hAnsi="宋体"/>
                <w:sz w:val="28"/>
                <w:szCs w:val="28"/>
              </w:rPr>
            </w:pPr>
          </w:p>
        </w:tc>
      </w:tr>
    </w:tbl>
    <w:p w:rsidR="002F2802" w:rsidRPr="008D3784" w:rsidRDefault="002F2802" w:rsidP="00FE43DE">
      <w:pPr>
        <w:rPr>
          <w:rFonts w:ascii="仿宋_GB2312" w:eastAsia="仿宋_GB2312" w:hAnsi="宋体"/>
          <w:sz w:val="28"/>
          <w:szCs w:val="28"/>
        </w:rPr>
      </w:pPr>
      <w:bookmarkStart w:id="5" w:name="_GoBack"/>
      <w:bookmarkEnd w:id="5"/>
      <w:r w:rsidRPr="008D3784">
        <w:rPr>
          <w:rFonts w:ascii="仿宋_GB2312" w:eastAsia="仿宋_GB2312" w:hAnsi="宋体" w:cs="仿宋_GB2312" w:hint="eastAsia"/>
          <w:sz w:val="28"/>
          <w:szCs w:val="28"/>
        </w:rPr>
        <w:lastRenderedPageBreak/>
        <w:t>十</w:t>
      </w:r>
      <w:r>
        <w:rPr>
          <w:rFonts w:ascii="仿宋_GB2312" w:eastAsia="仿宋_GB2312" w:hAnsi="宋体" w:cs="仿宋_GB2312" w:hint="eastAsia"/>
          <w:sz w:val="28"/>
          <w:szCs w:val="28"/>
        </w:rPr>
        <w:t>三</w:t>
      </w:r>
      <w:r w:rsidRPr="008D3784">
        <w:rPr>
          <w:rFonts w:ascii="仿宋_GB2312" w:eastAsia="仿宋_GB2312" w:hAnsi="宋体" w:cs="仿宋_GB2312" w:hint="eastAsia"/>
          <w:sz w:val="28"/>
          <w:szCs w:val="28"/>
        </w:rPr>
        <w:t>、下一步工作计划</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46"/>
      </w:tblGrid>
      <w:tr w:rsidR="002F2802" w:rsidRPr="008D3784" w:rsidTr="00B87B97">
        <w:tc>
          <w:tcPr>
            <w:tcW w:w="5000" w:type="pct"/>
          </w:tcPr>
          <w:p w:rsidR="002F2802" w:rsidRPr="00BB2F4E" w:rsidRDefault="002F2802" w:rsidP="00514AB5">
            <w:pPr>
              <w:rPr>
                <w:rFonts w:ascii="仿宋_GB2312" w:eastAsia="仿宋_GB2312" w:hAnsi="宋体"/>
                <w:sz w:val="28"/>
                <w:szCs w:val="28"/>
              </w:rPr>
            </w:pPr>
            <w:r w:rsidRPr="00BB2F4E">
              <w:rPr>
                <w:rFonts w:ascii="仿宋_GB2312" w:eastAsia="仿宋_GB2312" w:hAnsi="宋体" w:cs="仿宋_GB2312"/>
                <w:sz w:val="28"/>
                <w:szCs w:val="28"/>
              </w:rPr>
              <w:t xml:space="preserve">1 </w:t>
            </w:r>
            <w:r w:rsidRPr="00BB2F4E">
              <w:rPr>
                <w:rFonts w:ascii="仿宋_GB2312" w:eastAsia="仿宋_GB2312" w:hAnsi="宋体" w:cs="仿宋_GB2312" w:hint="eastAsia"/>
                <w:sz w:val="28"/>
                <w:szCs w:val="28"/>
              </w:rPr>
              <w:t>完成</w:t>
            </w:r>
            <w:r w:rsidRPr="00BB2F4E">
              <w:rPr>
                <w:rFonts w:ascii="仿宋_GB2312" w:eastAsia="仿宋_GB2312" w:hAnsi="仿宋" w:cs="仿宋_GB2312" w:hint="eastAsia"/>
                <w:sz w:val="28"/>
                <w:szCs w:val="28"/>
              </w:rPr>
              <w:t>国家林业局</w:t>
            </w:r>
            <w:r w:rsidRPr="00BB2F4E">
              <w:rPr>
                <w:rFonts w:ascii="仿宋_GB2312" w:eastAsia="仿宋_GB2312" w:hAnsi="仿宋" w:cs="仿宋_GB2312"/>
                <w:sz w:val="28"/>
                <w:szCs w:val="28"/>
              </w:rPr>
              <w:t>948</w:t>
            </w:r>
            <w:r w:rsidRPr="00BB2F4E">
              <w:rPr>
                <w:rFonts w:ascii="仿宋_GB2312" w:eastAsia="仿宋_GB2312" w:hAnsi="仿宋" w:cs="仿宋_GB2312" w:hint="eastAsia"/>
                <w:sz w:val="28"/>
                <w:szCs w:val="28"/>
              </w:rPr>
              <w:t>项目</w:t>
            </w:r>
            <w:r w:rsidRPr="00BB2F4E">
              <w:rPr>
                <w:rFonts w:ascii="仿宋_GB2312" w:eastAsia="仿宋_GB2312" w:hAnsi="宋体" w:cs="仿宋_GB2312" w:hint="eastAsia"/>
                <w:sz w:val="28"/>
                <w:szCs w:val="28"/>
              </w:rPr>
              <w:t>“高品质彩色生漆生产技术引进”</w:t>
            </w:r>
            <w:r w:rsidRPr="00BB2F4E">
              <w:rPr>
                <w:rFonts w:ascii="仿宋_GB2312" w:eastAsia="仿宋_GB2312" w:hAnsi="宋体" w:cs="仿宋_GB2312"/>
                <w:sz w:val="28"/>
                <w:szCs w:val="28"/>
              </w:rPr>
              <w:t xml:space="preserve">, </w:t>
            </w:r>
            <w:r w:rsidRPr="00BB2F4E">
              <w:rPr>
                <w:rFonts w:ascii="仿宋_GB2312" w:eastAsia="仿宋_GB2312" w:hAnsi="宋体" w:cs="仿宋_GB2312" w:hint="eastAsia"/>
                <w:sz w:val="28"/>
                <w:szCs w:val="28"/>
              </w:rPr>
              <w:t>该项目在</w:t>
            </w:r>
            <w:r w:rsidRPr="00BB2F4E">
              <w:rPr>
                <w:rFonts w:ascii="仿宋_GB2312" w:eastAsia="仿宋_GB2312" w:hAnsi="宋体" w:cs="仿宋_GB2312"/>
                <w:sz w:val="28"/>
                <w:szCs w:val="28"/>
              </w:rPr>
              <w:t>2015</w:t>
            </w:r>
            <w:r w:rsidRPr="00BB2F4E">
              <w:rPr>
                <w:rFonts w:ascii="仿宋_GB2312" w:eastAsia="仿宋_GB2312" w:hAnsi="宋体" w:cs="仿宋_GB2312" w:hint="eastAsia"/>
                <w:sz w:val="28"/>
                <w:szCs w:val="28"/>
              </w:rPr>
              <w:t>年</w:t>
            </w:r>
            <w:r w:rsidRPr="00BB2F4E">
              <w:rPr>
                <w:rFonts w:ascii="仿宋_GB2312" w:eastAsia="仿宋_GB2312" w:hAnsi="宋体" w:cs="仿宋_GB2312"/>
                <w:sz w:val="28"/>
                <w:szCs w:val="28"/>
              </w:rPr>
              <w:t>10</w:t>
            </w:r>
            <w:r w:rsidRPr="00BB2F4E">
              <w:rPr>
                <w:rFonts w:ascii="仿宋_GB2312" w:eastAsia="仿宋_GB2312" w:hAnsi="宋体" w:cs="仿宋_GB2312" w:hint="eastAsia"/>
                <w:sz w:val="28"/>
                <w:szCs w:val="28"/>
              </w:rPr>
              <w:t>月已通过国家林业局组织的中期评估，所有研究工作已经结束，专利已申报，预计在</w:t>
            </w:r>
            <w:r w:rsidRPr="00BB2F4E">
              <w:rPr>
                <w:rFonts w:ascii="仿宋_GB2312" w:eastAsia="仿宋_GB2312" w:hAnsi="宋体" w:cs="仿宋_GB2312"/>
                <w:sz w:val="28"/>
                <w:szCs w:val="28"/>
              </w:rPr>
              <w:t>2017</w:t>
            </w:r>
            <w:r w:rsidRPr="00BB2F4E">
              <w:rPr>
                <w:rFonts w:ascii="仿宋_GB2312" w:eastAsia="仿宋_GB2312" w:hAnsi="宋体" w:cs="仿宋_GB2312" w:hint="eastAsia"/>
                <w:sz w:val="28"/>
                <w:szCs w:val="28"/>
              </w:rPr>
              <w:t>年底通过结题验收。</w:t>
            </w:r>
          </w:p>
          <w:p w:rsidR="002F2802" w:rsidRPr="00BB2F4E" w:rsidRDefault="002F2802" w:rsidP="00514AB5">
            <w:pPr>
              <w:rPr>
                <w:rFonts w:ascii="仿宋_GB2312" w:eastAsia="仿宋_GB2312" w:hAnsi="仿宋"/>
                <w:sz w:val="28"/>
                <w:szCs w:val="28"/>
              </w:rPr>
            </w:pPr>
            <w:r w:rsidRPr="00BB2F4E">
              <w:rPr>
                <w:rFonts w:ascii="仿宋_GB2312" w:eastAsia="仿宋_GB2312" w:hAnsi="宋体" w:cs="仿宋_GB2312"/>
                <w:sz w:val="28"/>
                <w:szCs w:val="28"/>
              </w:rPr>
              <w:t xml:space="preserve">2 </w:t>
            </w:r>
            <w:r w:rsidRPr="00BB2F4E">
              <w:rPr>
                <w:rFonts w:ascii="仿宋_GB2312" w:eastAsia="仿宋_GB2312" w:hAnsi="宋体" w:cs="仿宋_GB2312" w:hint="eastAsia"/>
                <w:sz w:val="28"/>
                <w:szCs w:val="28"/>
              </w:rPr>
              <w:t>完成</w:t>
            </w:r>
            <w:r w:rsidRPr="00BB2F4E">
              <w:rPr>
                <w:rFonts w:ascii="仿宋_GB2312" w:eastAsia="仿宋_GB2312" w:hAnsi="仿宋" w:cs="仿宋_GB2312" w:hint="eastAsia"/>
                <w:sz w:val="28"/>
                <w:szCs w:val="28"/>
              </w:rPr>
              <w:t>国家重点研发计划项目“植物多酚纳米功能材料的研发”，项目于</w:t>
            </w:r>
            <w:r w:rsidRPr="00BB2F4E">
              <w:rPr>
                <w:rFonts w:ascii="仿宋_GB2312" w:eastAsia="仿宋_GB2312" w:hAnsi="仿宋" w:cs="仿宋_GB2312"/>
                <w:sz w:val="28"/>
                <w:szCs w:val="28"/>
              </w:rPr>
              <w:t>2016</w:t>
            </w:r>
            <w:r w:rsidRPr="00BB2F4E">
              <w:rPr>
                <w:rFonts w:ascii="仿宋_GB2312" w:eastAsia="仿宋_GB2312" w:hAnsi="仿宋" w:cs="仿宋_GB2312" w:hint="eastAsia"/>
                <w:sz w:val="28"/>
                <w:szCs w:val="28"/>
              </w:rPr>
              <w:t>年启动，目前研究进展顺利。</w:t>
            </w:r>
          </w:p>
          <w:p w:rsidR="002F2802" w:rsidRPr="00BB2F4E" w:rsidRDefault="002F2802" w:rsidP="00514AB5">
            <w:pPr>
              <w:rPr>
                <w:rFonts w:ascii="仿宋_GB2312" w:eastAsia="仿宋_GB2312" w:hAnsi="宋体"/>
                <w:sz w:val="28"/>
                <w:szCs w:val="28"/>
              </w:rPr>
            </w:pPr>
            <w:r w:rsidRPr="00BB2F4E">
              <w:rPr>
                <w:rFonts w:ascii="仿宋_GB2312" w:eastAsia="仿宋_GB2312" w:hAnsi="仿宋" w:cs="仿宋_GB2312"/>
                <w:sz w:val="28"/>
                <w:szCs w:val="28"/>
              </w:rPr>
              <w:t>3</w:t>
            </w:r>
            <w:r w:rsidRPr="00BB2F4E">
              <w:rPr>
                <w:rFonts w:ascii="仿宋_GB2312" w:eastAsia="仿宋_GB2312" w:hAnsi="宋体" w:cs="仿宋_GB2312" w:hint="eastAsia"/>
                <w:sz w:val="28"/>
                <w:szCs w:val="28"/>
              </w:rPr>
              <w:t>完成</w:t>
            </w:r>
            <w:r w:rsidRPr="00BB2F4E">
              <w:rPr>
                <w:rFonts w:ascii="仿宋_GB2312" w:eastAsia="仿宋_GB2312" w:hAnsi="仿宋" w:cs="仿宋_GB2312" w:hint="eastAsia"/>
                <w:sz w:val="28"/>
                <w:szCs w:val="28"/>
              </w:rPr>
              <w:t>国家重点研发计划项目“漆树丰产经营与精细产品开发”，经费已到位，项目</w:t>
            </w:r>
            <w:r w:rsidRPr="00BB2F4E">
              <w:rPr>
                <w:rFonts w:ascii="仿宋_GB2312" w:eastAsia="仿宋_GB2312" w:hAnsi="宋体" w:cs="仿宋_GB2312" w:hint="eastAsia"/>
                <w:sz w:val="28"/>
                <w:szCs w:val="28"/>
              </w:rPr>
              <w:t>刚刚启动</w:t>
            </w:r>
            <w:r w:rsidRPr="00BB2F4E">
              <w:rPr>
                <w:rFonts w:ascii="仿宋_GB2312" w:eastAsia="仿宋_GB2312" w:hAnsi="仿宋" w:cs="仿宋_GB2312" w:hint="eastAsia"/>
                <w:sz w:val="28"/>
                <w:szCs w:val="28"/>
              </w:rPr>
              <w:t>，</w:t>
            </w:r>
          </w:p>
          <w:p w:rsidR="002F2802" w:rsidRPr="00BB2F4E" w:rsidRDefault="002F2802" w:rsidP="00514AB5">
            <w:pPr>
              <w:rPr>
                <w:rFonts w:ascii="仿宋_GB2312" w:eastAsia="仿宋_GB2312" w:hAnsi="宋体"/>
                <w:sz w:val="28"/>
                <w:szCs w:val="28"/>
              </w:rPr>
            </w:pPr>
            <w:r w:rsidRPr="00BB2F4E">
              <w:rPr>
                <w:rFonts w:ascii="仿宋_GB2312" w:eastAsia="仿宋_GB2312" w:hAnsi="宋体" w:cs="仿宋_GB2312"/>
                <w:sz w:val="28"/>
                <w:szCs w:val="28"/>
              </w:rPr>
              <w:t xml:space="preserve">2 </w:t>
            </w:r>
            <w:r w:rsidRPr="00BB2F4E">
              <w:rPr>
                <w:rFonts w:ascii="仿宋_GB2312" w:eastAsia="仿宋_GB2312" w:hAnsi="宋体" w:cs="仿宋_GB2312" w:hint="eastAsia"/>
                <w:sz w:val="28"/>
                <w:szCs w:val="28"/>
              </w:rPr>
              <w:t>完成陕西省科技统筹项目“生漆重防腐涂料及乐器生漆涂料的研发</w:t>
            </w:r>
            <w:r w:rsidRPr="00BB2F4E">
              <w:rPr>
                <w:rFonts w:ascii="仿宋_GB2312" w:eastAsia="仿宋_GB2312" w:hAnsi="宋体" w:cs="仿宋_GB2312"/>
                <w:sz w:val="28"/>
                <w:szCs w:val="28"/>
              </w:rPr>
              <w:t xml:space="preserve">", </w:t>
            </w:r>
            <w:r w:rsidRPr="00BB2F4E">
              <w:rPr>
                <w:rFonts w:ascii="仿宋_GB2312" w:eastAsia="仿宋_GB2312" w:hAnsi="宋体" w:cs="仿宋_GB2312" w:hint="eastAsia"/>
                <w:sz w:val="28"/>
                <w:szCs w:val="28"/>
              </w:rPr>
              <w:t>该项目经费已到位，</w:t>
            </w:r>
            <w:r w:rsidRPr="00BB2F4E">
              <w:rPr>
                <w:rFonts w:ascii="仿宋_GB2312" w:eastAsia="仿宋_GB2312" w:hAnsi="仿宋" w:cs="仿宋_GB2312" w:hint="eastAsia"/>
                <w:sz w:val="28"/>
                <w:szCs w:val="28"/>
              </w:rPr>
              <w:t>目前研究进展顺利</w:t>
            </w:r>
            <w:r w:rsidRPr="00BB2F4E">
              <w:rPr>
                <w:rFonts w:ascii="仿宋_GB2312" w:eastAsia="仿宋_GB2312" w:hAnsi="宋体" w:cs="仿宋_GB2312" w:hint="eastAsia"/>
                <w:sz w:val="28"/>
                <w:szCs w:val="28"/>
              </w:rPr>
              <w:t>。</w:t>
            </w:r>
          </w:p>
          <w:p w:rsidR="002F2802" w:rsidRPr="00BB2F4E" w:rsidRDefault="002F2802" w:rsidP="00514AB5">
            <w:pPr>
              <w:rPr>
                <w:rFonts w:ascii="仿宋_GB2312" w:eastAsia="仿宋_GB2312" w:hAnsi="宋体"/>
                <w:sz w:val="28"/>
                <w:szCs w:val="28"/>
              </w:rPr>
            </w:pPr>
            <w:r w:rsidRPr="00BB2F4E">
              <w:rPr>
                <w:rFonts w:ascii="仿宋_GB2312" w:eastAsia="仿宋_GB2312" w:hAnsi="宋体" w:cs="仿宋_GB2312"/>
                <w:sz w:val="28"/>
                <w:szCs w:val="28"/>
              </w:rPr>
              <w:t xml:space="preserve">3 </w:t>
            </w:r>
            <w:r w:rsidRPr="00BB2F4E">
              <w:rPr>
                <w:rFonts w:ascii="仿宋_GB2312" w:eastAsia="仿宋_GB2312" w:hAnsi="宋体" w:cs="仿宋_GB2312" w:hint="eastAsia"/>
                <w:sz w:val="28"/>
                <w:szCs w:val="28"/>
              </w:rPr>
              <w:t>争取在</w:t>
            </w:r>
            <w:r w:rsidRPr="00BB2F4E">
              <w:rPr>
                <w:rFonts w:ascii="仿宋_GB2312" w:eastAsia="仿宋_GB2312" w:hAnsi="宋体" w:cs="仿宋_GB2312"/>
                <w:sz w:val="28"/>
                <w:szCs w:val="28"/>
              </w:rPr>
              <w:t>2018</w:t>
            </w:r>
            <w:r w:rsidRPr="00BB2F4E">
              <w:rPr>
                <w:rFonts w:ascii="仿宋_GB2312" w:eastAsia="仿宋_GB2312" w:hAnsi="宋体" w:cs="仿宋_GB2312" w:hint="eastAsia"/>
                <w:sz w:val="28"/>
                <w:szCs w:val="28"/>
              </w:rPr>
              <w:t>年</w:t>
            </w:r>
            <w:r w:rsidRPr="00BB2F4E">
              <w:rPr>
                <w:rFonts w:ascii="仿宋_GB2312" w:eastAsia="仿宋_GB2312" w:hAnsi="宋体" w:cs="仿宋_GB2312"/>
                <w:sz w:val="28"/>
                <w:szCs w:val="28"/>
              </w:rPr>
              <w:t>10</w:t>
            </w:r>
            <w:r w:rsidRPr="00BB2F4E">
              <w:rPr>
                <w:rFonts w:ascii="仿宋_GB2312" w:eastAsia="仿宋_GB2312" w:hAnsi="宋体" w:cs="仿宋_GB2312" w:hint="eastAsia"/>
                <w:sz w:val="28"/>
                <w:szCs w:val="28"/>
              </w:rPr>
              <w:t>月在我校召开主题为“科学与艺术相得益彰”国际生漆科学发展与漆艺传承国际学术研讨会，需要学校重视与支持。</w:t>
            </w:r>
          </w:p>
          <w:p w:rsidR="002F2802" w:rsidRPr="00BB2F4E" w:rsidRDefault="002F2802" w:rsidP="00514AB5">
            <w:pPr>
              <w:rPr>
                <w:rFonts w:ascii="仿宋_GB2312" w:eastAsia="仿宋_GB2312" w:hAnsi="宋体"/>
                <w:sz w:val="28"/>
                <w:szCs w:val="28"/>
              </w:rPr>
            </w:pPr>
            <w:r w:rsidRPr="00BB2F4E">
              <w:rPr>
                <w:rFonts w:ascii="仿宋_GB2312" w:eastAsia="仿宋_GB2312" w:hAnsi="宋体" w:cs="仿宋_GB2312"/>
                <w:sz w:val="28"/>
                <w:szCs w:val="28"/>
              </w:rPr>
              <w:t xml:space="preserve">4 </w:t>
            </w:r>
            <w:r w:rsidRPr="00BB2F4E">
              <w:rPr>
                <w:rFonts w:ascii="仿宋_GB2312" w:eastAsia="仿宋_GB2312" w:hAnsi="宋体" w:cs="仿宋_GB2312" w:hint="eastAsia"/>
                <w:sz w:val="28"/>
                <w:szCs w:val="28"/>
              </w:rPr>
              <w:t>完成在读的</w:t>
            </w:r>
            <w:r w:rsidRPr="00BB2F4E">
              <w:rPr>
                <w:rFonts w:ascii="仿宋_GB2312" w:eastAsia="仿宋_GB2312" w:hAnsi="宋体" w:cs="仿宋_GB2312"/>
                <w:sz w:val="28"/>
                <w:szCs w:val="28"/>
              </w:rPr>
              <w:t>5</w:t>
            </w:r>
            <w:r w:rsidRPr="00BB2F4E">
              <w:rPr>
                <w:rFonts w:ascii="仿宋_GB2312" w:eastAsia="仿宋_GB2312" w:hAnsi="宋体" w:cs="仿宋_GB2312" w:hint="eastAsia"/>
                <w:sz w:val="28"/>
                <w:szCs w:val="28"/>
              </w:rPr>
              <w:t>名博士生和</w:t>
            </w:r>
            <w:r w:rsidRPr="00BB2F4E">
              <w:rPr>
                <w:rFonts w:ascii="仿宋_GB2312" w:eastAsia="仿宋_GB2312" w:hAnsi="宋体" w:cs="仿宋_GB2312"/>
                <w:sz w:val="28"/>
                <w:szCs w:val="28"/>
              </w:rPr>
              <w:t>6</w:t>
            </w:r>
            <w:r w:rsidRPr="00BB2F4E">
              <w:rPr>
                <w:rFonts w:ascii="仿宋_GB2312" w:eastAsia="仿宋_GB2312" w:hAnsi="宋体" w:cs="仿宋_GB2312" w:hint="eastAsia"/>
                <w:sz w:val="28"/>
                <w:szCs w:val="28"/>
              </w:rPr>
              <w:t>名硕士生的指导工作，准备在</w:t>
            </w:r>
            <w:r w:rsidRPr="00BB2F4E">
              <w:rPr>
                <w:rFonts w:ascii="仿宋_GB2312" w:eastAsia="仿宋_GB2312" w:hAnsi="宋体" w:cs="仿宋_GB2312"/>
                <w:sz w:val="28"/>
                <w:szCs w:val="28"/>
              </w:rPr>
              <w:t>2018</w:t>
            </w:r>
            <w:r w:rsidRPr="00BB2F4E">
              <w:rPr>
                <w:rFonts w:ascii="仿宋_GB2312" w:eastAsia="仿宋_GB2312" w:hAnsi="宋体" w:cs="仿宋_GB2312" w:hint="eastAsia"/>
                <w:sz w:val="28"/>
                <w:szCs w:val="28"/>
              </w:rPr>
              <w:t>年新招博士生</w:t>
            </w:r>
            <w:r w:rsidRPr="00BB2F4E">
              <w:rPr>
                <w:rFonts w:ascii="仿宋_GB2312" w:eastAsia="仿宋_GB2312" w:hAnsi="宋体" w:cs="仿宋_GB2312"/>
                <w:sz w:val="28"/>
                <w:szCs w:val="28"/>
              </w:rPr>
              <w:t>2</w:t>
            </w:r>
            <w:r w:rsidRPr="00BB2F4E">
              <w:rPr>
                <w:rFonts w:ascii="仿宋_GB2312" w:eastAsia="仿宋_GB2312" w:hAnsi="宋体" w:cs="仿宋_GB2312" w:hint="eastAsia"/>
                <w:sz w:val="28"/>
                <w:szCs w:val="28"/>
              </w:rPr>
              <w:t>名和硕士生</w:t>
            </w:r>
            <w:r w:rsidRPr="00BB2F4E">
              <w:rPr>
                <w:rFonts w:ascii="仿宋_GB2312" w:eastAsia="仿宋_GB2312" w:hAnsi="宋体" w:cs="仿宋_GB2312"/>
                <w:sz w:val="28"/>
                <w:szCs w:val="28"/>
              </w:rPr>
              <w:t>4</w:t>
            </w:r>
            <w:r w:rsidRPr="00BB2F4E">
              <w:rPr>
                <w:rFonts w:ascii="仿宋_GB2312" w:eastAsia="仿宋_GB2312" w:hAnsi="宋体" w:cs="仿宋_GB2312" w:hint="eastAsia"/>
                <w:sz w:val="28"/>
                <w:szCs w:val="28"/>
              </w:rPr>
              <w:t>名。</w:t>
            </w:r>
          </w:p>
          <w:p w:rsidR="002F2802" w:rsidRPr="00BB2F4E" w:rsidRDefault="002F2802" w:rsidP="00514AB5">
            <w:pPr>
              <w:rPr>
                <w:rFonts w:ascii="仿宋_GB2312" w:eastAsia="仿宋_GB2312" w:hAnsi="宋体"/>
                <w:sz w:val="28"/>
                <w:szCs w:val="28"/>
              </w:rPr>
            </w:pPr>
            <w:r w:rsidRPr="00BB2F4E">
              <w:rPr>
                <w:rFonts w:ascii="仿宋_GB2312" w:eastAsia="仿宋_GB2312" w:hAnsi="宋体" w:cs="仿宋_GB2312"/>
                <w:sz w:val="28"/>
                <w:szCs w:val="28"/>
              </w:rPr>
              <w:t xml:space="preserve">5 </w:t>
            </w:r>
            <w:r w:rsidRPr="00BB2F4E">
              <w:rPr>
                <w:rFonts w:ascii="仿宋_GB2312" w:eastAsia="仿宋_GB2312" w:hAnsi="宋体" w:cs="仿宋_GB2312" w:hint="eastAsia"/>
                <w:sz w:val="28"/>
                <w:szCs w:val="28"/>
              </w:rPr>
              <w:t>为了防止课题结束，团队解散，事业后继无人的悲剧再次发生，拟申请国家林业局漆树工程中心。加强平台建设，确保漆树研究可以长期进行。目前正在修改申报材料，准备</w:t>
            </w:r>
            <w:r w:rsidRPr="00BB2F4E">
              <w:rPr>
                <w:rFonts w:ascii="仿宋_GB2312" w:eastAsia="仿宋_GB2312" w:hAnsi="宋体" w:cs="仿宋_GB2312"/>
                <w:sz w:val="28"/>
                <w:szCs w:val="28"/>
              </w:rPr>
              <w:t>2017</w:t>
            </w:r>
            <w:r w:rsidRPr="00BB2F4E">
              <w:rPr>
                <w:rFonts w:ascii="仿宋_GB2312" w:eastAsia="仿宋_GB2312" w:hAnsi="宋体" w:cs="仿宋_GB2312" w:hint="eastAsia"/>
                <w:sz w:val="28"/>
                <w:szCs w:val="28"/>
              </w:rPr>
              <w:t>年</w:t>
            </w:r>
            <w:r w:rsidRPr="00BB2F4E">
              <w:rPr>
                <w:rFonts w:ascii="仿宋_GB2312" w:eastAsia="仿宋_GB2312" w:hAnsi="宋体" w:cs="仿宋_GB2312"/>
                <w:sz w:val="28"/>
                <w:szCs w:val="28"/>
              </w:rPr>
              <w:t>12</w:t>
            </w:r>
            <w:r w:rsidRPr="00BB2F4E">
              <w:rPr>
                <w:rFonts w:ascii="仿宋_GB2312" w:eastAsia="仿宋_GB2312" w:hAnsi="宋体" w:cs="仿宋_GB2312" w:hint="eastAsia"/>
                <w:sz w:val="28"/>
                <w:szCs w:val="28"/>
              </w:rPr>
              <w:t>月份申报，需要学院和学校的支持。</w:t>
            </w:r>
          </w:p>
          <w:p w:rsidR="002F2802" w:rsidRPr="00BB2F4E" w:rsidRDefault="002F2802" w:rsidP="00514AB5">
            <w:pPr>
              <w:rPr>
                <w:rFonts w:ascii="仿宋_GB2312" w:eastAsia="仿宋_GB2312" w:hAnsi="宋体"/>
                <w:sz w:val="28"/>
                <w:szCs w:val="28"/>
              </w:rPr>
            </w:pPr>
            <w:r w:rsidRPr="00BB2F4E">
              <w:rPr>
                <w:rFonts w:ascii="仿宋_GB2312" w:eastAsia="仿宋_GB2312" w:hAnsi="宋体" w:cs="仿宋_GB2312"/>
                <w:sz w:val="28"/>
                <w:szCs w:val="28"/>
              </w:rPr>
              <w:t>6</w:t>
            </w:r>
            <w:r w:rsidRPr="00BB2F4E">
              <w:rPr>
                <w:rFonts w:ascii="仿宋_GB2312" w:eastAsia="仿宋_GB2312" w:hAnsi="宋体" w:cs="仿宋_GB2312" w:hint="eastAsia"/>
                <w:sz w:val="28"/>
                <w:szCs w:val="28"/>
              </w:rPr>
              <w:t>准备在</w:t>
            </w:r>
            <w:r w:rsidRPr="00BB2F4E">
              <w:rPr>
                <w:rFonts w:ascii="仿宋_GB2312" w:eastAsia="仿宋_GB2312" w:hAnsi="宋体" w:cs="仿宋_GB2312"/>
                <w:sz w:val="28"/>
                <w:szCs w:val="28"/>
              </w:rPr>
              <w:t>2018</w:t>
            </w:r>
            <w:r w:rsidRPr="00BB2F4E">
              <w:rPr>
                <w:rFonts w:ascii="仿宋_GB2312" w:eastAsia="仿宋_GB2312" w:hAnsi="宋体" w:cs="仿宋_GB2312" w:hint="eastAsia"/>
                <w:sz w:val="28"/>
                <w:szCs w:val="28"/>
              </w:rPr>
              <w:t>年申请国家自然科学基金项目，内容为漆树分子生物学，</w:t>
            </w:r>
            <w:r w:rsidRPr="00BB2F4E">
              <w:rPr>
                <w:rFonts w:ascii="仿宋_GB2312" w:eastAsia="仿宋_GB2312" w:hAnsi="宋体" w:cs="仿宋_GB2312" w:hint="eastAsia"/>
                <w:sz w:val="28"/>
                <w:szCs w:val="28"/>
              </w:rPr>
              <w:lastRenderedPageBreak/>
              <w:t>具体题目待定。</w:t>
            </w:r>
          </w:p>
          <w:p w:rsidR="002F2802" w:rsidRPr="00BB2F4E" w:rsidRDefault="002F2802" w:rsidP="00514AB5">
            <w:pPr>
              <w:rPr>
                <w:rFonts w:ascii="仿宋_GB2312" w:eastAsia="仿宋_GB2312" w:hAnsi="宋体"/>
                <w:sz w:val="28"/>
                <w:szCs w:val="28"/>
              </w:rPr>
            </w:pPr>
            <w:r w:rsidRPr="00BB2F4E">
              <w:rPr>
                <w:rFonts w:ascii="仿宋_GB2312" w:eastAsia="仿宋_GB2312" w:hAnsi="宋体" w:cs="仿宋_GB2312"/>
                <w:sz w:val="28"/>
                <w:szCs w:val="28"/>
              </w:rPr>
              <w:t xml:space="preserve">7 </w:t>
            </w:r>
            <w:r w:rsidRPr="00BB2F4E">
              <w:rPr>
                <w:rFonts w:ascii="仿宋_GB2312" w:eastAsia="仿宋_GB2312" w:hAnsi="宋体" w:cs="仿宋_GB2312" w:hint="eastAsia"/>
                <w:sz w:val="28"/>
                <w:szCs w:val="28"/>
              </w:rPr>
              <w:t>如果学院有安排，将保质保量完成本科生，硕士生及博士生的教学任务。</w:t>
            </w:r>
          </w:p>
          <w:p w:rsidR="002F2802" w:rsidRPr="00BB2F4E" w:rsidRDefault="002F2802" w:rsidP="007A271A">
            <w:pPr>
              <w:rPr>
                <w:rFonts w:ascii="仿宋_GB2312" w:eastAsia="仿宋_GB2312" w:hAnsi="宋体"/>
                <w:sz w:val="28"/>
                <w:szCs w:val="28"/>
              </w:rPr>
            </w:pPr>
            <w:r w:rsidRPr="00BB2F4E">
              <w:rPr>
                <w:rFonts w:ascii="仿宋_GB2312" w:eastAsia="仿宋_GB2312" w:hAnsi="宋体" w:cs="仿宋_GB2312"/>
                <w:sz w:val="28"/>
                <w:szCs w:val="28"/>
              </w:rPr>
              <w:t xml:space="preserve">8 </w:t>
            </w:r>
            <w:r w:rsidRPr="00BB2F4E">
              <w:rPr>
                <w:rFonts w:ascii="仿宋_GB2312" w:eastAsia="仿宋_GB2312" w:hAnsi="宋体" w:cs="仿宋_GB2312" w:hint="eastAsia"/>
                <w:sz w:val="28"/>
                <w:szCs w:val="28"/>
              </w:rPr>
              <w:t>将一如既往地积极参与各种国内外学术交流和社会公益活动。</w:t>
            </w:r>
          </w:p>
        </w:tc>
      </w:tr>
    </w:tbl>
    <w:p w:rsidR="002F2802" w:rsidRPr="006A6FFE" w:rsidRDefault="002F2802" w:rsidP="006A6FFE">
      <w:pPr>
        <w:jc w:val="center"/>
        <w:rPr>
          <w:rFonts w:ascii="仿宋_GB2312" w:eastAsia="仿宋_GB2312" w:hAnsi="宋体"/>
          <w:b/>
          <w:bCs/>
          <w:sz w:val="28"/>
          <w:szCs w:val="28"/>
        </w:rPr>
      </w:pPr>
      <w:r w:rsidRPr="006A6FFE">
        <w:rPr>
          <w:rFonts w:ascii="仿宋_GB2312" w:eastAsia="仿宋_GB2312" w:hAnsi="宋体" w:cs="仿宋_GB2312" w:hint="eastAsia"/>
          <w:b/>
          <w:bCs/>
          <w:sz w:val="28"/>
          <w:szCs w:val="28"/>
        </w:rPr>
        <w:lastRenderedPageBreak/>
        <w:t>承</w:t>
      </w:r>
      <w:r>
        <w:rPr>
          <w:rFonts w:ascii="仿宋_GB2312" w:eastAsia="仿宋_GB2312" w:hAnsi="宋体" w:cs="仿宋_GB2312"/>
          <w:b/>
          <w:bCs/>
          <w:sz w:val="28"/>
          <w:szCs w:val="28"/>
        </w:rPr>
        <w:t xml:space="preserve">  </w:t>
      </w:r>
      <w:r w:rsidRPr="006A6FFE">
        <w:rPr>
          <w:rFonts w:ascii="仿宋_GB2312" w:eastAsia="仿宋_GB2312" w:hAnsi="宋体" w:cs="仿宋_GB2312" w:hint="eastAsia"/>
          <w:b/>
          <w:bCs/>
          <w:sz w:val="28"/>
          <w:szCs w:val="28"/>
        </w:rPr>
        <w:t>诺</w:t>
      </w:r>
      <w:r>
        <w:rPr>
          <w:rFonts w:ascii="仿宋_GB2312" w:eastAsia="仿宋_GB2312" w:hAnsi="宋体" w:cs="仿宋_GB2312"/>
          <w:b/>
          <w:bCs/>
          <w:sz w:val="28"/>
          <w:szCs w:val="28"/>
        </w:rPr>
        <w:t xml:space="preserve">  </w:t>
      </w:r>
      <w:r w:rsidRPr="006A6FFE">
        <w:rPr>
          <w:rFonts w:ascii="仿宋_GB2312" w:eastAsia="仿宋_GB2312" w:hAnsi="宋体" w:cs="仿宋_GB2312" w:hint="eastAsia"/>
          <w:b/>
          <w:bCs/>
          <w:sz w:val="28"/>
          <w:szCs w:val="28"/>
        </w:rPr>
        <w:t>书</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46"/>
      </w:tblGrid>
      <w:tr w:rsidR="002F2802" w:rsidTr="00B87B97">
        <w:tc>
          <w:tcPr>
            <w:tcW w:w="5000" w:type="pct"/>
          </w:tcPr>
          <w:p w:rsidR="002F2802" w:rsidRPr="00BB2F4E" w:rsidRDefault="002F2802" w:rsidP="00514AB5">
            <w:pPr>
              <w:rPr>
                <w:rFonts w:ascii="仿宋_GB2312" w:eastAsia="仿宋_GB2312" w:hAnsi="宋体"/>
                <w:sz w:val="28"/>
                <w:szCs w:val="28"/>
              </w:rPr>
            </w:pPr>
            <w:r w:rsidRPr="00BB2F4E">
              <w:rPr>
                <w:rFonts w:ascii="仿宋_GB2312" w:eastAsia="仿宋_GB2312" w:hAnsi="宋体" w:cs="仿宋_GB2312" w:hint="eastAsia"/>
                <w:sz w:val="28"/>
                <w:szCs w:val="28"/>
              </w:rPr>
              <w:t>本人郑重承诺，以上所填内容真实，对填写所有内容负责。</w:t>
            </w:r>
          </w:p>
          <w:p w:rsidR="002F2802" w:rsidRPr="00BB2F4E" w:rsidRDefault="002F2802" w:rsidP="00CC253D">
            <w:pPr>
              <w:ind w:firstLineChars="1900" w:firstLine="5320"/>
              <w:rPr>
                <w:rFonts w:ascii="仿宋_GB2312" w:eastAsia="仿宋_GB2312" w:hAnsi="宋体"/>
                <w:sz w:val="28"/>
                <w:szCs w:val="28"/>
              </w:rPr>
            </w:pPr>
          </w:p>
          <w:p w:rsidR="002F2802" w:rsidRPr="00BB2F4E" w:rsidRDefault="002F2802" w:rsidP="00CC253D">
            <w:pPr>
              <w:ind w:firstLineChars="1900" w:firstLine="5320"/>
              <w:rPr>
                <w:rFonts w:ascii="仿宋_GB2312" w:eastAsia="仿宋_GB2312" w:hAnsi="宋体"/>
                <w:sz w:val="28"/>
                <w:szCs w:val="28"/>
              </w:rPr>
            </w:pPr>
            <w:r w:rsidRPr="00BB2F4E">
              <w:rPr>
                <w:rFonts w:ascii="仿宋_GB2312" w:eastAsia="仿宋_GB2312" w:hAnsi="宋体" w:cs="仿宋_GB2312" w:hint="eastAsia"/>
                <w:sz w:val="28"/>
                <w:szCs w:val="28"/>
              </w:rPr>
              <w:t>签字：</w:t>
            </w:r>
          </w:p>
          <w:p w:rsidR="002F2802" w:rsidRPr="00BB2F4E" w:rsidRDefault="002F2802" w:rsidP="00CC253D">
            <w:pPr>
              <w:ind w:firstLineChars="2100" w:firstLine="5880"/>
              <w:rPr>
                <w:rFonts w:ascii="仿宋_GB2312" w:eastAsia="仿宋_GB2312" w:hAnsi="宋体"/>
                <w:sz w:val="28"/>
                <w:szCs w:val="28"/>
              </w:rPr>
            </w:pPr>
            <w:r w:rsidRPr="00BB2F4E">
              <w:rPr>
                <w:rFonts w:ascii="仿宋_GB2312" w:eastAsia="仿宋_GB2312" w:hAnsi="宋体" w:cs="仿宋_GB2312" w:hint="eastAsia"/>
                <w:sz w:val="28"/>
                <w:szCs w:val="28"/>
              </w:rPr>
              <w:t>年</w:t>
            </w:r>
            <w:r w:rsidRPr="00BB2F4E">
              <w:rPr>
                <w:rFonts w:ascii="仿宋_GB2312" w:eastAsia="仿宋_GB2312" w:hAnsi="宋体" w:cs="仿宋_GB2312"/>
                <w:sz w:val="28"/>
                <w:szCs w:val="28"/>
              </w:rPr>
              <w:t xml:space="preserve">     </w:t>
            </w:r>
            <w:r w:rsidRPr="00BB2F4E">
              <w:rPr>
                <w:rFonts w:ascii="仿宋_GB2312" w:eastAsia="仿宋_GB2312" w:hAnsi="宋体" w:cs="仿宋_GB2312" w:hint="eastAsia"/>
                <w:sz w:val="28"/>
                <w:szCs w:val="28"/>
              </w:rPr>
              <w:t>月</w:t>
            </w:r>
            <w:r w:rsidRPr="00BB2F4E">
              <w:rPr>
                <w:rFonts w:ascii="仿宋_GB2312" w:eastAsia="仿宋_GB2312" w:hAnsi="宋体" w:cs="仿宋_GB2312"/>
                <w:sz w:val="28"/>
                <w:szCs w:val="28"/>
              </w:rPr>
              <w:t xml:space="preserve">    </w:t>
            </w:r>
            <w:r w:rsidRPr="00BB2F4E">
              <w:rPr>
                <w:rFonts w:ascii="仿宋_GB2312" w:eastAsia="仿宋_GB2312" w:hAnsi="宋体" w:cs="仿宋_GB2312" w:hint="eastAsia"/>
                <w:sz w:val="28"/>
                <w:szCs w:val="28"/>
              </w:rPr>
              <w:t>日</w:t>
            </w:r>
          </w:p>
        </w:tc>
      </w:tr>
    </w:tbl>
    <w:p w:rsidR="002F2802" w:rsidRPr="008D3784" w:rsidRDefault="002F2802" w:rsidP="007A271A">
      <w:pPr>
        <w:rPr>
          <w:rFonts w:ascii="仿宋_GB2312" w:eastAsia="仿宋_GB2312" w:hAnsi="宋体"/>
          <w:sz w:val="28"/>
          <w:szCs w:val="28"/>
        </w:rPr>
      </w:pPr>
      <w:r w:rsidRPr="008D3784">
        <w:rPr>
          <w:rFonts w:ascii="仿宋_GB2312" w:eastAsia="仿宋_GB2312" w:hAnsi="宋体" w:cs="仿宋_GB2312" w:hint="eastAsia"/>
          <w:sz w:val="28"/>
          <w:szCs w:val="28"/>
        </w:rPr>
        <w:t>十</w:t>
      </w:r>
      <w:r>
        <w:rPr>
          <w:rFonts w:ascii="仿宋_GB2312" w:eastAsia="仿宋_GB2312" w:hAnsi="宋体" w:cs="仿宋_GB2312" w:hint="eastAsia"/>
          <w:sz w:val="28"/>
          <w:szCs w:val="28"/>
        </w:rPr>
        <w:t>四</w:t>
      </w:r>
      <w:r w:rsidRPr="008D3784">
        <w:rPr>
          <w:rFonts w:ascii="仿宋_GB2312" w:eastAsia="仿宋_GB2312" w:hAnsi="宋体" w:cs="仿宋_GB2312" w:hint="eastAsia"/>
          <w:sz w:val="28"/>
          <w:szCs w:val="28"/>
        </w:rPr>
        <w:t>、学院教授委员会考核意见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39"/>
        <w:gridCol w:w="7"/>
      </w:tblGrid>
      <w:tr w:rsidR="002F2802" w:rsidRPr="008D3784" w:rsidTr="00B87B97">
        <w:trPr>
          <w:gridAfter w:val="1"/>
          <w:wAfter w:w="4" w:type="pct"/>
          <w:trHeight w:val="3120"/>
          <w:jc w:val="center"/>
        </w:trPr>
        <w:tc>
          <w:tcPr>
            <w:tcW w:w="4996" w:type="pct"/>
          </w:tcPr>
          <w:p w:rsidR="002F2802" w:rsidRPr="00B87B97" w:rsidRDefault="002F2802" w:rsidP="00BC6CF4">
            <w:pPr>
              <w:rPr>
                <w:rFonts w:ascii="仿宋_GB2312" w:eastAsia="仿宋_GB2312" w:hAnsi="宋体"/>
                <w:i/>
                <w:iCs/>
                <w:color w:val="595959"/>
                <w:sz w:val="24"/>
                <w:szCs w:val="24"/>
              </w:rPr>
            </w:pPr>
            <w:r w:rsidRPr="00B87B97">
              <w:rPr>
                <w:rFonts w:ascii="仿宋_GB2312" w:eastAsia="仿宋_GB2312" w:hAnsi="宋体" w:cs="仿宋_GB2312" w:hint="eastAsia"/>
                <w:i/>
                <w:iCs/>
                <w:color w:val="595959"/>
                <w:kern w:val="0"/>
                <w:sz w:val="24"/>
                <w:szCs w:val="24"/>
              </w:rPr>
              <w:t>请从思想政治表现、师德师风、业务水平、所取得的教学、科研成果、参加学院公益活动及发展潜力等方面</w:t>
            </w:r>
            <w:r w:rsidRPr="00B87B97">
              <w:rPr>
                <w:rFonts w:ascii="仿宋_GB2312" w:eastAsia="仿宋_GB2312" w:cs="仿宋_GB2312" w:hint="eastAsia"/>
                <w:i/>
                <w:iCs/>
                <w:color w:val="595959"/>
                <w:sz w:val="24"/>
                <w:szCs w:val="24"/>
              </w:rPr>
              <w:t>对参加考核人员</w:t>
            </w:r>
            <w:r w:rsidRPr="00B87B97">
              <w:rPr>
                <w:rFonts w:ascii="仿宋_GB2312" w:eastAsia="仿宋_GB2312" w:hAnsi="宋体" w:cs="仿宋_GB2312" w:hint="eastAsia"/>
                <w:i/>
                <w:iCs/>
                <w:color w:val="595959"/>
                <w:kern w:val="0"/>
                <w:sz w:val="24"/>
                <w:szCs w:val="24"/>
              </w:rPr>
              <w:t>进行全面评估</w:t>
            </w:r>
          </w:p>
          <w:p w:rsidR="002F2802" w:rsidRPr="00D72C8B" w:rsidRDefault="002F2802" w:rsidP="00BC6CF4">
            <w:pPr>
              <w:rPr>
                <w:rFonts w:ascii="仿宋_GB2312" w:eastAsia="仿宋_GB2312" w:hAnsi="宋体"/>
                <w:sz w:val="28"/>
                <w:szCs w:val="28"/>
              </w:rPr>
            </w:pPr>
          </w:p>
          <w:p w:rsidR="002F2802" w:rsidRPr="008D3784" w:rsidRDefault="002F2802" w:rsidP="00BC6CF4">
            <w:pPr>
              <w:rPr>
                <w:rFonts w:ascii="仿宋_GB2312" w:eastAsia="仿宋_GB2312" w:hAnsi="宋体"/>
                <w:sz w:val="28"/>
                <w:szCs w:val="28"/>
              </w:rPr>
            </w:pPr>
          </w:p>
          <w:p w:rsidR="002F2802" w:rsidRPr="008D3784" w:rsidRDefault="002F2802" w:rsidP="00BC6CF4">
            <w:pPr>
              <w:rPr>
                <w:rFonts w:ascii="仿宋_GB2312" w:eastAsia="仿宋_GB2312" w:hAnsi="宋体"/>
                <w:sz w:val="28"/>
                <w:szCs w:val="28"/>
              </w:rPr>
            </w:pPr>
          </w:p>
          <w:p w:rsidR="002F2802" w:rsidRPr="008D3784" w:rsidRDefault="002F2802" w:rsidP="00BC6CF4">
            <w:pPr>
              <w:rPr>
                <w:rFonts w:ascii="仿宋_GB2312" w:eastAsia="仿宋_GB2312" w:hAnsi="宋体"/>
                <w:sz w:val="28"/>
                <w:szCs w:val="28"/>
              </w:rPr>
            </w:pPr>
          </w:p>
          <w:p w:rsidR="002F2802" w:rsidRPr="008D3784" w:rsidRDefault="002F2802" w:rsidP="00BC6CF4">
            <w:pPr>
              <w:rPr>
                <w:rFonts w:ascii="仿宋_GB2312" w:eastAsia="仿宋_GB2312" w:hAnsi="宋体"/>
                <w:sz w:val="28"/>
                <w:szCs w:val="28"/>
              </w:rPr>
            </w:pPr>
          </w:p>
          <w:p w:rsidR="002F2802" w:rsidRPr="008D3784" w:rsidRDefault="002F2802" w:rsidP="00CC253D">
            <w:pPr>
              <w:ind w:firstLineChars="150" w:firstLine="420"/>
              <w:rPr>
                <w:rFonts w:ascii="仿宋_GB2312" w:eastAsia="仿宋_GB2312" w:hAnsi="宋体"/>
                <w:sz w:val="28"/>
                <w:szCs w:val="28"/>
              </w:rPr>
            </w:pPr>
          </w:p>
        </w:tc>
      </w:tr>
      <w:tr w:rsidR="002F2802" w:rsidRPr="008D3784" w:rsidTr="00B87B97">
        <w:trPr>
          <w:gridAfter w:val="1"/>
          <w:wAfter w:w="4" w:type="pct"/>
          <w:trHeight w:val="3120"/>
          <w:jc w:val="center"/>
        </w:trPr>
        <w:tc>
          <w:tcPr>
            <w:tcW w:w="4996" w:type="pct"/>
          </w:tcPr>
          <w:p w:rsidR="002F2802" w:rsidRPr="008D3784" w:rsidRDefault="002F2802" w:rsidP="00BC6CF4">
            <w:pPr>
              <w:rPr>
                <w:rFonts w:ascii="仿宋_GB2312" w:eastAsia="仿宋_GB2312" w:hAnsi="宋体"/>
                <w:sz w:val="28"/>
                <w:szCs w:val="28"/>
              </w:rPr>
            </w:pPr>
            <w:r w:rsidRPr="008D3784">
              <w:rPr>
                <w:rFonts w:ascii="仿宋_GB2312" w:eastAsia="仿宋_GB2312" w:hAnsi="宋体" w:cs="仿宋_GB2312" w:hint="eastAsia"/>
                <w:sz w:val="28"/>
                <w:szCs w:val="28"/>
              </w:rPr>
              <w:t>考核意见：</w:t>
            </w:r>
          </w:p>
          <w:p w:rsidR="002F2802" w:rsidRPr="008D3784" w:rsidRDefault="002F2802" w:rsidP="00CC253D">
            <w:pPr>
              <w:ind w:firstLineChars="400" w:firstLine="1120"/>
              <w:rPr>
                <w:rFonts w:ascii="仿宋_GB2312" w:eastAsia="仿宋_GB2312" w:hAnsi="宋体"/>
                <w:sz w:val="28"/>
                <w:szCs w:val="28"/>
              </w:rPr>
            </w:pPr>
          </w:p>
          <w:p w:rsidR="002F2802" w:rsidRPr="008D3784" w:rsidRDefault="002F2802" w:rsidP="00CC253D">
            <w:pPr>
              <w:ind w:firstLineChars="400" w:firstLine="1120"/>
              <w:rPr>
                <w:rFonts w:ascii="仿宋_GB2312" w:eastAsia="仿宋_GB2312" w:hAnsi="宋体"/>
                <w:sz w:val="28"/>
                <w:szCs w:val="28"/>
              </w:rPr>
            </w:pPr>
            <w:r w:rsidRPr="008D3784">
              <w:rPr>
                <w:rFonts w:ascii="仿宋_GB2312" w:eastAsia="仿宋_GB2312" w:hAnsi="宋体" w:cs="仿宋_GB2312" w:hint="eastAsia"/>
                <w:sz w:val="28"/>
                <w:szCs w:val="28"/>
              </w:rPr>
              <w:t>□优秀</w:t>
            </w:r>
            <w:r w:rsidRPr="008D3784">
              <w:rPr>
                <w:rFonts w:ascii="仿宋_GB2312" w:eastAsia="仿宋_GB2312" w:hAnsi="宋体" w:cs="仿宋_GB2312"/>
                <w:sz w:val="28"/>
                <w:szCs w:val="28"/>
              </w:rPr>
              <w:t xml:space="preserve">              </w:t>
            </w:r>
            <w:r w:rsidRPr="008D3784">
              <w:rPr>
                <w:rFonts w:ascii="仿宋_GB2312" w:eastAsia="仿宋_GB2312" w:hAnsi="宋体" w:cs="仿宋_GB2312" w:hint="eastAsia"/>
                <w:sz w:val="28"/>
                <w:szCs w:val="28"/>
              </w:rPr>
              <w:t>□合格</w:t>
            </w:r>
            <w:r w:rsidRPr="008D3784">
              <w:rPr>
                <w:rFonts w:ascii="仿宋_GB2312" w:eastAsia="仿宋_GB2312" w:hAnsi="宋体" w:cs="仿宋_GB2312"/>
                <w:sz w:val="28"/>
                <w:szCs w:val="28"/>
              </w:rPr>
              <w:t xml:space="preserve">                </w:t>
            </w:r>
            <w:r w:rsidRPr="008D3784">
              <w:rPr>
                <w:rFonts w:ascii="仿宋_GB2312" w:eastAsia="仿宋_GB2312" w:hAnsi="宋体" w:cs="仿宋_GB2312" w:hint="eastAsia"/>
                <w:sz w:val="28"/>
                <w:szCs w:val="28"/>
              </w:rPr>
              <w:t>□不合格</w:t>
            </w:r>
          </w:p>
          <w:p w:rsidR="002F2802" w:rsidRPr="008D3784" w:rsidRDefault="002F2802" w:rsidP="00BC6CF4">
            <w:pPr>
              <w:rPr>
                <w:rFonts w:ascii="仿宋_GB2312" w:eastAsia="仿宋_GB2312" w:hAnsi="宋体"/>
                <w:sz w:val="28"/>
                <w:szCs w:val="28"/>
              </w:rPr>
            </w:pPr>
          </w:p>
          <w:p w:rsidR="002F2802" w:rsidRPr="008D3784" w:rsidRDefault="002F2802" w:rsidP="00BC6CF4">
            <w:pPr>
              <w:rPr>
                <w:rFonts w:ascii="仿宋_GB2312" w:eastAsia="仿宋_GB2312" w:hAnsi="宋体"/>
                <w:sz w:val="28"/>
                <w:szCs w:val="28"/>
              </w:rPr>
            </w:pPr>
            <w:r w:rsidRPr="008D3784">
              <w:rPr>
                <w:rFonts w:ascii="仿宋_GB2312" w:eastAsia="仿宋_GB2312" w:hAnsi="宋体" w:cs="仿宋_GB2312" w:hint="eastAsia"/>
                <w:sz w:val="28"/>
                <w:szCs w:val="28"/>
              </w:rPr>
              <w:t>教授（学术）委员会主任签字：</w:t>
            </w:r>
            <w:r w:rsidRPr="008D3784">
              <w:rPr>
                <w:rFonts w:ascii="仿宋_GB2312" w:eastAsia="仿宋_GB2312" w:hAnsi="宋体" w:cs="仿宋_GB2312"/>
                <w:sz w:val="28"/>
                <w:szCs w:val="28"/>
              </w:rPr>
              <w:t xml:space="preserve">                   </w:t>
            </w:r>
            <w:r w:rsidRPr="008D3784">
              <w:rPr>
                <w:rFonts w:ascii="仿宋_GB2312" w:eastAsia="仿宋_GB2312" w:hAnsi="宋体" w:cs="仿宋_GB2312" w:hint="eastAsia"/>
                <w:sz w:val="28"/>
                <w:szCs w:val="28"/>
              </w:rPr>
              <w:t>年</w:t>
            </w:r>
            <w:r w:rsidRPr="008D3784">
              <w:rPr>
                <w:rFonts w:ascii="仿宋_GB2312" w:eastAsia="仿宋_GB2312" w:hAnsi="宋体" w:cs="仿宋_GB2312"/>
                <w:sz w:val="28"/>
                <w:szCs w:val="28"/>
              </w:rPr>
              <w:t xml:space="preserve">    </w:t>
            </w:r>
            <w:r w:rsidRPr="008D3784">
              <w:rPr>
                <w:rFonts w:ascii="仿宋_GB2312" w:eastAsia="仿宋_GB2312" w:hAnsi="宋体" w:cs="仿宋_GB2312" w:hint="eastAsia"/>
                <w:sz w:val="28"/>
                <w:szCs w:val="28"/>
              </w:rPr>
              <w:t>月</w:t>
            </w:r>
            <w:r w:rsidRPr="008D3784">
              <w:rPr>
                <w:rFonts w:ascii="仿宋_GB2312" w:eastAsia="仿宋_GB2312" w:hAnsi="宋体" w:cs="仿宋_GB2312"/>
                <w:sz w:val="28"/>
                <w:szCs w:val="28"/>
              </w:rPr>
              <w:t xml:space="preserve">    </w:t>
            </w:r>
            <w:r w:rsidRPr="008D3784">
              <w:rPr>
                <w:rFonts w:ascii="仿宋_GB2312" w:eastAsia="仿宋_GB2312" w:hAnsi="宋体" w:cs="仿宋_GB2312" w:hint="eastAsia"/>
                <w:sz w:val="28"/>
                <w:szCs w:val="28"/>
              </w:rPr>
              <w:t>日</w:t>
            </w:r>
          </w:p>
        </w:tc>
      </w:tr>
      <w:tr w:rsidR="002F2802" w:rsidRPr="008D3784" w:rsidTr="00B87B97">
        <w:tblPrEx>
          <w:tblCellMar>
            <w:left w:w="0" w:type="dxa"/>
            <w:right w:w="0" w:type="dxa"/>
          </w:tblCellMar>
          <w:tblLook w:val="01E0"/>
        </w:tblPrEx>
        <w:trPr>
          <w:trHeight w:val="2948"/>
          <w:jc w:val="center"/>
        </w:trPr>
        <w:tc>
          <w:tcPr>
            <w:tcW w:w="5000" w:type="pct"/>
            <w:gridSpan w:val="2"/>
            <w:vAlign w:val="center"/>
          </w:tcPr>
          <w:p w:rsidR="002F2802" w:rsidRPr="008D3784" w:rsidRDefault="002F2802" w:rsidP="00CC253D">
            <w:pPr>
              <w:ind w:firstLineChars="150" w:firstLine="420"/>
              <w:rPr>
                <w:rFonts w:ascii="仿宋_GB2312" w:eastAsia="仿宋_GB2312" w:hAnsi="宋体"/>
                <w:sz w:val="28"/>
                <w:szCs w:val="28"/>
              </w:rPr>
            </w:pPr>
            <w:r w:rsidRPr="008D3784">
              <w:rPr>
                <w:rFonts w:ascii="仿宋_GB2312" w:eastAsia="仿宋_GB2312" w:hAnsi="宋体" w:cs="仿宋_GB2312" w:hint="eastAsia"/>
                <w:sz w:val="28"/>
                <w:szCs w:val="28"/>
              </w:rPr>
              <w:lastRenderedPageBreak/>
              <w:t>教授委员会成员签字：</w:t>
            </w:r>
          </w:p>
          <w:p w:rsidR="002F2802" w:rsidRPr="008D3784" w:rsidRDefault="002F2802" w:rsidP="00CC253D">
            <w:pPr>
              <w:ind w:firstLineChars="200" w:firstLine="560"/>
              <w:rPr>
                <w:rFonts w:ascii="仿宋_GB2312" w:eastAsia="仿宋_GB2312"/>
                <w:sz w:val="28"/>
                <w:szCs w:val="28"/>
              </w:rPr>
            </w:pPr>
          </w:p>
          <w:p w:rsidR="002F2802" w:rsidRDefault="002F2802" w:rsidP="00CC253D">
            <w:pPr>
              <w:ind w:firstLineChars="200" w:firstLine="560"/>
              <w:rPr>
                <w:rFonts w:ascii="仿宋_GB2312" w:eastAsia="仿宋_GB2312"/>
                <w:sz w:val="28"/>
                <w:szCs w:val="28"/>
              </w:rPr>
            </w:pPr>
          </w:p>
          <w:p w:rsidR="002F2802" w:rsidRPr="008D3784" w:rsidRDefault="002F2802" w:rsidP="00CC253D">
            <w:pPr>
              <w:ind w:firstLineChars="200" w:firstLine="560"/>
              <w:rPr>
                <w:rFonts w:ascii="仿宋_GB2312" w:eastAsia="仿宋_GB2312"/>
                <w:sz w:val="28"/>
                <w:szCs w:val="28"/>
              </w:rPr>
            </w:pPr>
          </w:p>
          <w:p w:rsidR="002F2802" w:rsidRPr="008D3784" w:rsidRDefault="002F2802" w:rsidP="00BC6CF4">
            <w:pPr>
              <w:rPr>
                <w:rFonts w:ascii="仿宋_GB2312" w:eastAsia="仿宋_GB2312"/>
                <w:sz w:val="28"/>
                <w:szCs w:val="28"/>
              </w:rPr>
            </w:pPr>
            <w:r w:rsidRPr="008D3784">
              <w:rPr>
                <w:rFonts w:ascii="仿宋_GB2312" w:eastAsia="仿宋_GB2312" w:cs="仿宋_GB2312"/>
                <w:sz w:val="28"/>
                <w:szCs w:val="28"/>
              </w:rPr>
              <w:t xml:space="preserve">                                          </w:t>
            </w:r>
            <w:r w:rsidRPr="008D3784">
              <w:rPr>
                <w:rFonts w:ascii="仿宋_GB2312" w:eastAsia="仿宋_GB2312" w:cs="仿宋_GB2312" w:hint="eastAsia"/>
                <w:sz w:val="28"/>
                <w:szCs w:val="28"/>
              </w:rPr>
              <w:t>年</w:t>
            </w:r>
            <w:r w:rsidRPr="008D3784">
              <w:rPr>
                <w:rFonts w:ascii="仿宋_GB2312" w:eastAsia="仿宋_GB2312" w:cs="仿宋_GB2312"/>
                <w:sz w:val="28"/>
                <w:szCs w:val="28"/>
              </w:rPr>
              <w:t xml:space="preserve">    </w:t>
            </w:r>
            <w:r w:rsidRPr="008D3784">
              <w:rPr>
                <w:rFonts w:ascii="仿宋_GB2312" w:eastAsia="仿宋_GB2312" w:cs="仿宋_GB2312" w:hint="eastAsia"/>
                <w:sz w:val="28"/>
                <w:szCs w:val="28"/>
              </w:rPr>
              <w:t>月</w:t>
            </w:r>
            <w:r w:rsidRPr="008D3784">
              <w:rPr>
                <w:rFonts w:ascii="仿宋_GB2312" w:eastAsia="仿宋_GB2312" w:cs="仿宋_GB2312"/>
                <w:sz w:val="28"/>
                <w:szCs w:val="28"/>
              </w:rPr>
              <w:t xml:space="preserve">   </w:t>
            </w:r>
            <w:r w:rsidRPr="008D3784">
              <w:rPr>
                <w:rFonts w:ascii="仿宋_GB2312" w:eastAsia="仿宋_GB2312" w:cs="仿宋_GB2312" w:hint="eastAsia"/>
                <w:sz w:val="28"/>
                <w:szCs w:val="28"/>
              </w:rPr>
              <w:t>日</w:t>
            </w:r>
          </w:p>
        </w:tc>
      </w:tr>
    </w:tbl>
    <w:p w:rsidR="002F2802" w:rsidRDefault="002F2802" w:rsidP="007A271A">
      <w:pPr>
        <w:rPr>
          <w:rFonts w:ascii="仿宋_GB2312" w:eastAsia="仿宋_GB2312" w:hAnsi="宋体"/>
          <w:sz w:val="28"/>
          <w:szCs w:val="28"/>
        </w:rPr>
      </w:pPr>
      <w:r w:rsidRPr="008D3784">
        <w:rPr>
          <w:rFonts w:ascii="仿宋_GB2312" w:eastAsia="仿宋_GB2312" w:hAnsi="宋体" w:cs="仿宋_GB2312" w:hint="eastAsia"/>
          <w:sz w:val="28"/>
          <w:szCs w:val="28"/>
        </w:rPr>
        <w:t>十</w:t>
      </w:r>
      <w:r>
        <w:rPr>
          <w:rFonts w:ascii="仿宋_GB2312" w:eastAsia="仿宋_GB2312" w:hAnsi="宋体" w:cs="仿宋_GB2312" w:hint="eastAsia"/>
          <w:sz w:val="28"/>
          <w:szCs w:val="28"/>
        </w:rPr>
        <w:t>五</w:t>
      </w:r>
      <w:r w:rsidRPr="008D3784">
        <w:rPr>
          <w:rFonts w:ascii="仿宋_GB2312" w:eastAsia="仿宋_GB2312" w:hAnsi="宋体" w:cs="仿宋_GB2312" w:hint="eastAsia"/>
          <w:sz w:val="28"/>
          <w:szCs w:val="28"/>
        </w:rPr>
        <w:t>、学院意见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46"/>
      </w:tblGrid>
      <w:tr w:rsidR="002F2802" w:rsidRPr="008D3784" w:rsidTr="00B87B97">
        <w:trPr>
          <w:trHeight w:val="1419"/>
          <w:jc w:val="center"/>
        </w:trPr>
        <w:tc>
          <w:tcPr>
            <w:tcW w:w="5000" w:type="pct"/>
          </w:tcPr>
          <w:p w:rsidR="002F2802" w:rsidRPr="00B87B97" w:rsidRDefault="002F2802" w:rsidP="00834810">
            <w:pPr>
              <w:rPr>
                <w:rFonts w:ascii="仿宋_GB2312" w:eastAsia="仿宋_GB2312" w:hAnsi="宋体"/>
                <w:i/>
                <w:iCs/>
                <w:color w:val="595959"/>
                <w:kern w:val="0"/>
                <w:sz w:val="24"/>
                <w:szCs w:val="24"/>
                <w:shd w:val="pct15" w:color="auto" w:fill="FFFFFF"/>
              </w:rPr>
            </w:pPr>
            <w:r w:rsidRPr="00B87B97">
              <w:rPr>
                <w:rFonts w:ascii="仿宋_GB2312" w:eastAsia="仿宋_GB2312" w:hAnsi="宋体" w:cs="仿宋_GB2312" w:hint="eastAsia"/>
                <w:sz w:val="28"/>
                <w:szCs w:val="28"/>
              </w:rPr>
              <w:t>思想品德鉴定</w:t>
            </w:r>
            <w:r w:rsidRPr="00B87B97">
              <w:rPr>
                <w:rFonts w:ascii="仿宋_GB2312" w:eastAsia="仿宋_GB2312" w:hAnsi="宋体" w:cs="仿宋_GB2312" w:hint="eastAsia"/>
                <w:i/>
                <w:iCs/>
                <w:color w:val="000000"/>
                <w:kern w:val="0"/>
                <w:sz w:val="24"/>
                <w:szCs w:val="24"/>
              </w:rPr>
              <w:t>（请对其聘期内思想政治表现、遵守师德师风情况、有无处分、犯罪记录及学术不端行为做出鉴定）</w:t>
            </w:r>
          </w:p>
          <w:p w:rsidR="002F2802" w:rsidRPr="00B63EF6" w:rsidRDefault="002F2802" w:rsidP="00CC253D">
            <w:pPr>
              <w:ind w:firstLineChars="100" w:firstLine="280"/>
              <w:rPr>
                <w:rFonts w:ascii="仿宋_GB2312" w:eastAsia="仿宋_GB2312" w:hAnsi="宋体"/>
                <w:sz w:val="28"/>
                <w:szCs w:val="28"/>
              </w:rPr>
            </w:pPr>
          </w:p>
          <w:p w:rsidR="002F2802" w:rsidRDefault="002F2802" w:rsidP="00CC253D">
            <w:pPr>
              <w:ind w:firstLineChars="100" w:firstLine="280"/>
              <w:rPr>
                <w:rFonts w:ascii="仿宋_GB2312" w:eastAsia="仿宋_GB2312" w:hAnsi="宋体"/>
                <w:sz w:val="28"/>
                <w:szCs w:val="28"/>
              </w:rPr>
            </w:pPr>
          </w:p>
          <w:p w:rsidR="002F2802" w:rsidRDefault="002F2802" w:rsidP="00CC253D">
            <w:pPr>
              <w:ind w:firstLineChars="100" w:firstLine="280"/>
              <w:rPr>
                <w:rFonts w:ascii="仿宋_GB2312" w:eastAsia="仿宋_GB2312" w:hAnsi="宋体"/>
                <w:sz w:val="28"/>
                <w:szCs w:val="28"/>
              </w:rPr>
            </w:pPr>
          </w:p>
          <w:p w:rsidR="002F2802" w:rsidRDefault="002F2802" w:rsidP="00CC253D">
            <w:pPr>
              <w:ind w:firstLineChars="100" w:firstLine="280"/>
              <w:rPr>
                <w:rFonts w:ascii="仿宋_GB2312" w:eastAsia="仿宋_GB2312" w:hAnsi="宋体"/>
                <w:sz w:val="28"/>
                <w:szCs w:val="28"/>
              </w:rPr>
            </w:pPr>
          </w:p>
          <w:p w:rsidR="002F2802" w:rsidRPr="008D3784" w:rsidRDefault="002F2802" w:rsidP="00CC253D">
            <w:pPr>
              <w:ind w:leftChars="2334" w:left="4901" w:right="560" w:firstLineChars="500" w:firstLine="1400"/>
              <w:rPr>
                <w:rFonts w:ascii="仿宋_GB2312" w:eastAsia="仿宋_GB2312" w:hAnsi="宋体"/>
                <w:sz w:val="28"/>
                <w:szCs w:val="28"/>
              </w:rPr>
            </w:pPr>
            <w:r>
              <w:rPr>
                <w:rFonts w:ascii="仿宋_GB2312" w:eastAsia="仿宋_GB2312" w:hAnsi="宋体" w:cs="仿宋_GB2312"/>
                <w:sz w:val="28"/>
                <w:szCs w:val="28"/>
              </w:rPr>
              <w:t xml:space="preserve">                                  </w:t>
            </w:r>
            <w:r w:rsidRPr="008D3784">
              <w:rPr>
                <w:rFonts w:ascii="仿宋_GB2312" w:eastAsia="仿宋_GB2312" w:hAnsi="宋体" w:cs="仿宋_GB2312" w:hint="eastAsia"/>
                <w:sz w:val="28"/>
                <w:szCs w:val="28"/>
              </w:rPr>
              <w:t>（公章）</w:t>
            </w:r>
          </w:p>
          <w:p w:rsidR="002F2802" w:rsidRPr="008D3784" w:rsidRDefault="002F2802" w:rsidP="00CC253D">
            <w:pPr>
              <w:ind w:firstLineChars="100" w:firstLine="280"/>
              <w:rPr>
                <w:rFonts w:ascii="仿宋_GB2312" w:eastAsia="仿宋_GB2312" w:hAnsi="宋体"/>
                <w:sz w:val="28"/>
                <w:szCs w:val="28"/>
              </w:rPr>
            </w:pPr>
            <w:r>
              <w:rPr>
                <w:rFonts w:ascii="仿宋_GB2312" w:eastAsia="仿宋_GB2312" w:hAnsi="宋体" w:cs="仿宋_GB2312" w:hint="eastAsia"/>
                <w:sz w:val="28"/>
                <w:szCs w:val="28"/>
              </w:rPr>
              <w:t>党委书记</w:t>
            </w:r>
            <w:r w:rsidRPr="008D3784">
              <w:rPr>
                <w:rFonts w:ascii="仿宋_GB2312" w:eastAsia="仿宋_GB2312" w:hAnsi="宋体" w:cs="仿宋_GB2312" w:hint="eastAsia"/>
                <w:sz w:val="28"/>
                <w:szCs w:val="28"/>
              </w:rPr>
              <w:t>（签字）：</w:t>
            </w:r>
            <w:r w:rsidRPr="008D3784">
              <w:rPr>
                <w:rFonts w:ascii="仿宋_GB2312" w:eastAsia="仿宋_GB2312" w:hAnsi="宋体" w:cs="仿宋_GB2312"/>
                <w:sz w:val="28"/>
                <w:szCs w:val="28"/>
              </w:rPr>
              <w:t xml:space="preserve">                   </w:t>
            </w:r>
            <w:r w:rsidRPr="008D3784">
              <w:rPr>
                <w:rFonts w:ascii="仿宋_GB2312" w:eastAsia="仿宋_GB2312" w:hAnsi="宋体" w:cs="仿宋_GB2312" w:hint="eastAsia"/>
                <w:sz w:val="28"/>
                <w:szCs w:val="28"/>
              </w:rPr>
              <w:t>年</w:t>
            </w:r>
            <w:r w:rsidRPr="008D3784">
              <w:rPr>
                <w:rFonts w:ascii="仿宋_GB2312" w:eastAsia="仿宋_GB2312" w:hAnsi="宋体" w:cs="仿宋_GB2312"/>
                <w:sz w:val="28"/>
                <w:szCs w:val="28"/>
              </w:rPr>
              <w:t xml:space="preserve">    </w:t>
            </w:r>
            <w:r w:rsidRPr="008D3784">
              <w:rPr>
                <w:rFonts w:ascii="仿宋_GB2312" w:eastAsia="仿宋_GB2312" w:hAnsi="宋体" w:cs="仿宋_GB2312" w:hint="eastAsia"/>
                <w:sz w:val="28"/>
                <w:szCs w:val="28"/>
              </w:rPr>
              <w:t>月</w:t>
            </w:r>
            <w:r w:rsidRPr="008D3784">
              <w:rPr>
                <w:rFonts w:ascii="仿宋_GB2312" w:eastAsia="仿宋_GB2312" w:hAnsi="宋体" w:cs="仿宋_GB2312"/>
                <w:sz w:val="28"/>
                <w:szCs w:val="28"/>
              </w:rPr>
              <w:t xml:space="preserve">    </w:t>
            </w:r>
            <w:r w:rsidRPr="008D3784">
              <w:rPr>
                <w:rFonts w:ascii="仿宋_GB2312" w:eastAsia="仿宋_GB2312" w:hAnsi="宋体" w:cs="仿宋_GB2312" w:hint="eastAsia"/>
                <w:sz w:val="28"/>
                <w:szCs w:val="28"/>
              </w:rPr>
              <w:t>日</w:t>
            </w:r>
          </w:p>
        </w:tc>
      </w:tr>
      <w:tr w:rsidR="002F2802" w:rsidRPr="008D3784" w:rsidTr="00B87B97">
        <w:trPr>
          <w:trHeight w:val="7186"/>
          <w:jc w:val="center"/>
        </w:trPr>
        <w:tc>
          <w:tcPr>
            <w:tcW w:w="5000" w:type="pct"/>
          </w:tcPr>
          <w:p w:rsidR="002F2802" w:rsidRDefault="002F2802" w:rsidP="00493E0E">
            <w:pPr>
              <w:rPr>
                <w:rFonts w:ascii="仿宋_GB2312" w:eastAsia="仿宋_GB2312" w:hAnsi="宋体"/>
                <w:sz w:val="28"/>
                <w:szCs w:val="28"/>
              </w:rPr>
            </w:pPr>
            <w:r w:rsidRPr="008D3784">
              <w:rPr>
                <w:rFonts w:ascii="仿宋_GB2312" w:eastAsia="仿宋_GB2312" w:hAnsi="宋体" w:cs="仿宋_GB2312" w:hint="eastAsia"/>
                <w:sz w:val="28"/>
                <w:szCs w:val="28"/>
              </w:rPr>
              <w:lastRenderedPageBreak/>
              <w:t>参加考核人员的工作报告内容是否</w:t>
            </w:r>
            <w:r>
              <w:rPr>
                <w:rFonts w:ascii="仿宋_GB2312" w:eastAsia="仿宋_GB2312" w:hAnsi="宋体" w:cs="仿宋_GB2312" w:hint="eastAsia"/>
                <w:sz w:val="28"/>
                <w:szCs w:val="28"/>
              </w:rPr>
              <w:t>属</w:t>
            </w:r>
            <w:r w:rsidRPr="008D3784">
              <w:rPr>
                <w:rFonts w:ascii="仿宋_GB2312" w:eastAsia="仿宋_GB2312" w:hAnsi="宋体" w:cs="仿宋_GB2312" w:hint="eastAsia"/>
                <w:sz w:val="28"/>
                <w:szCs w:val="28"/>
              </w:rPr>
              <w:t>实</w:t>
            </w:r>
            <w:r>
              <w:rPr>
                <w:rFonts w:ascii="仿宋_GB2312" w:eastAsia="仿宋_GB2312" w:hAnsi="宋体" w:cs="仿宋_GB2312" w:hint="eastAsia"/>
                <w:sz w:val="28"/>
                <w:szCs w:val="28"/>
              </w:rPr>
              <w:t>：□是</w:t>
            </w:r>
            <w:r>
              <w:rPr>
                <w:rFonts w:ascii="仿宋_GB2312" w:eastAsia="仿宋_GB2312" w:hAnsi="宋体" w:cs="仿宋_GB2312"/>
                <w:sz w:val="28"/>
                <w:szCs w:val="28"/>
              </w:rPr>
              <w:t xml:space="preserve">     </w:t>
            </w:r>
            <w:r>
              <w:rPr>
                <w:rFonts w:ascii="仿宋_GB2312" w:eastAsia="仿宋_GB2312" w:hAnsi="宋体" w:cs="仿宋_GB2312" w:hint="eastAsia"/>
                <w:sz w:val="28"/>
                <w:szCs w:val="28"/>
              </w:rPr>
              <w:t>□否</w:t>
            </w:r>
          </w:p>
          <w:p w:rsidR="002F2802" w:rsidRPr="00472AD1" w:rsidRDefault="002F2802" w:rsidP="00493E0E">
            <w:pPr>
              <w:rPr>
                <w:rFonts w:ascii="仿宋_GB2312" w:eastAsia="仿宋_GB2312" w:hAnsi="仿宋"/>
                <w:i/>
                <w:iCs/>
                <w:color w:val="404040"/>
                <w:sz w:val="24"/>
                <w:szCs w:val="24"/>
              </w:rPr>
            </w:pPr>
            <w:r w:rsidRPr="00472AD1">
              <w:rPr>
                <w:rFonts w:ascii="仿宋_GB2312" w:eastAsia="仿宋_GB2312" w:hAnsi="仿宋" w:cs="仿宋_GB2312" w:hint="eastAsia"/>
                <w:i/>
                <w:iCs/>
                <w:color w:val="404040"/>
                <w:sz w:val="24"/>
                <w:szCs w:val="24"/>
              </w:rPr>
              <w:t>请定性描述参加考核人员聘期目标任务完成情况，明确考核结果及是否同意续聘。如同意续聘，请对参加考核人员提出今后工作安排的建议方案。</w:t>
            </w:r>
          </w:p>
          <w:p w:rsidR="002F2802" w:rsidRDefault="002F2802" w:rsidP="00CC253D">
            <w:pPr>
              <w:ind w:firstLineChars="100" w:firstLine="280"/>
              <w:rPr>
                <w:rFonts w:ascii="仿宋_GB2312" w:eastAsia="仿宋_GB2312" w:hAnsi="宋体"/>
                <w:sz w:val="28"/>
                <w:szCs w:val="28"/>
              </w:rPr>
            </w:pPr>
          </w:p>
          <w:p w:rsidR="002F2802" w:rsidRDefault="002F2802" w:rsidP="00CC253D">
            <w:pPr>
              <w:ind w:firstLineChars="100" w:firstLine="280"/>
              <w:rPr>
                <w:rFonts w:ascii="仿宋_GB2312" w:eastAsia="仿宋_GB2312" w:hAnsi="宋体"/>
                <w:sz w:val="28"/>
                <w:szCs w:val="28"/>
              </w:rPr>
            </w:pPr>
          </w:p>
          <w:p w:rsidR="002F2802" w:rsidRDefault="002F2802" w:rsidP="00CC253D">
            <w:pPr>
              <w:ind w:firstLineChars="100" w:firstLine="280"/>
              <w:rPr>
                <w:rFonts w:ascii="仿宋_GB2312" w:eastAsia="仿宋_GB2312" w:hAnsi="宋体"/>
                <w:sz w:val="28"/>
                <w:szCs w:val="28"/>
              </w:rPr>
            </w:pPr>
          </w:p>
          <w:p w:rsidR="002F2802" w:rsidRDefault="002F2802" w:rsidP="00CC253D">
            <w:pPr>
              <w:ind w:firstLineChars="100" w:firstLine="280"/>
              <w:rPr>
                <w:rFonts w:ascii="仿宋_GB2312" w:eastAsia="仿宋_GB2312" w:hAnsi="宋体"/>
                <w:sz w:val="28"/>
                <w:szCs w:val="28"/>
              </w:rPr>
            </w:pPr>
          </w:p>
          <w:p w:rsidR="002F2802" w:rsidRDefault="002F2802" w:rsidP="00CC253D">
            <w:pPr>
              <w:ind w:firstLineChars="100" w:firstLine="280"/>
              <w:rPr>
                <w:rFonts w:ascii="仿宋_GB2312" w:eastAsia="仿宋_GB2312" w:hAnsi="宋体"/>
                <w:sz w:val="28"/>
                <w:szCs w:val="28"/>
              </w:rPr>
            </w:pPr>
          </w:p>
          <w:p w:rsidR="002F2802" w:rsidRDefault="002F2802" w:rsidP="00CC253D">
            <w:pPr>
              <w:ind w:firstLineChars="100" w:firstLine="280"/>
              <w:rPr>
                <w:rFonts w:ascii="仿宋_GB2312" w:eastAsia="仿宋_GB2312" w:hAnsi="宋体"/>
                <w:sz w:val="28"/>
                <w:szCs w:val="28"/>
              </w:rPr>
            </w:pPr>
            <w:r w:rsidRPr="008D3784">
              <w:rPr>
                <w:rFonts w:ascii="仿宋_GB2312" w:eastAsia="仿宋_GB2312" w:hAnsi="宋体" w:cs="仿宋_GB2312" w:hint="eastAsia"/>
                <w:sz w:val="28"/>
                <w:szCs w:val="28"/>
              </w:rPr>
              <w:t>□优秀</w:t>
            </w:r>
            <w:r w:rsidRPr="008D3784">
              <w:rPr>
                <w:rFonts w:ascii="仿宋_GB2312" w:eastAsia="仿宋_GB2312" w:hAnsi="宋体" w:cs="仿宋_GB2312"/>
                <w:sz w:val="28"/>
                <w:szCs w:val="28"/>
              </w:rPr>
              <w:t xml:space="preserve">              </w:t>
            </w:r>
            <w:r w:rsidRPr="008D3784">
              <w:rPr>
                <w:rFonts w:ascii="仿宋_GB2312" w:eastAsia="仿宋_GB2312" w:hAnsi="宋体" w:cs="仿宋_GB2312" w:hint="eastAsia"/>
                <w:sz w:val="28"/>
                <w:szCs w:val="28"/>
              </w:rPr>
              <w:t>□合格</w:t>
            </w:r>
            <w:r w:rsidRPr="008D3784">
              <w:rPr>
                <w:rFonts w:ascii="仿宋_GB2312" w:eastAsia="仿宋_GB2312" w:hAnsi="宋体" w:cs="仿宋_GB2312"/>
                <w:sz w:val="28"/>
                <w:szCs w:val="28"/>
              </w:rPr>
              <w:t xml:space="preserve">                </w:t>
            </w:r>
            <w:r w:rsidRPr="008D3784">
              <w:rPr>
                <w:rFonts w:ascii="仿宋_GB2312" w:eastAsia="仿宋_GB2312" w:hAnsi="宋体" w:cs="仿宋_GB2312" w:hint="eastAsia"/>
                <w:sz w:val="28"/>
                <w:szCs w:val="28"/>
              </w:rPr>
              <w:t>□不合格</w:t>
            </w:r>
          </w:p>
          <w:p w:rsidR="002F2802" w:rsidRPr="008D3784" w:rsidRDefault="002F2802" w:rsidP="00CC253D">
            <w:pPr>
              <w:ind w:firstLineChars="100" w:firstLine="280"/>
              <w:rPr>
                <w:rFonts w:ascii="仿宋_GB2312" w:eastAsia="仿宋_GB2312" w:hAnsi="宋体"/>
                <w:sz w:val="28"/>
                <w:szCs w:val="28"/>
              </w:rPr>
            </w:pPr>
            <w:r w:rsidRPr="008D3784">
              <w:rPr>
                <w:rFonts w:ascii="仿宋_GB2312" w:eastAsia="仿宋_GB2312" w:hAnsi="宋体" w:cs="仿宋_GB2312" w:hint="eastAsia"/>
                <w:sz w:val="28"/>
                <w:szCs w:val="28"/>
              </w:rPr>
              <w:t>□</w:t>
            </w:r>
            <w:r>
              <w:rPr>
                <w:rFonts w:ascii="仿宋_GB2312" w:eastAsia="仿宋_GB2312" w:hAnsi="宋体" w:cs="仿宋_GB2312" w:hint="eastAsia"/>
                <w:sz w:val="28"/>
                <w:szCs w:val="28"/>
              </w:rPr>
              <w:t>续聘</w:t>
            </w:r>
            <w:r w:rsidRPr="008D3784">
              <w:rPr>
                <w:rFonts w:ascii="仿宋_GB2312" w:eastAsia="仿宋_GB2312" w:hAnsi="宋体" w:cs="仿宋_GB2312"/>
                <w:sz w:val="28"/>
                <w:szCs w:val="28"/>
              </w:rPr>
              <w:t xml:space="preserve">              </w:t>
            </w:r>
            <w:r w:rsidRPr="008D3784">
              <w:rPr>
                <w:rFonts w:ascii="仿宋_GB2312" w:eastAsia="仿宋_GB2312" w:hAnsi="宋体" w:cs="仿宋_GB2312" w:hint="eastAsia"/>
                <w:sz w:val="28"/>
                <w:szCs w:val="28"/>
              </w:rPr>
              <w:t>□</w:t>
            </w:r>
            <w:r>
              <w:rPr>
                <w:rFonts w:ascii="仿宋_GB2312" w:eastAsia="仿宋_GB2312" w:hAnsi="宋体" w:cs="仿宋_GB2312" w:hint="eastAsia"/>
                <w:sz w:val="28"/>
                <w:szCs w:val="28"/>
              </w:rPr>
              <w:t>不续聘</w:t>
            </w:r>
          </w:p>
          <w:p w:rsidR="002F2802" w:rsidRPr="008D3784" w:rsidRDefault="002F2802" w:rsidP="00CC253D">
            <w:pPr>
              <w:ind w:leftChars="2334" w:left="4901" w:right="560" w:firstLineChars="500" w:firstLine="1400"/>
              <w:rPr>
                <w:rFonts w:ascii="仿宋_GB2312" w:eastAsia="仿宋_GB2312" w:hAnsi="宋体"/>
                <w:sz w:val="28"/>
                <w:szCs w:val="28"/>
              </w:rPr>
            </w:pPr>
            <w:r>
              <w:rPr>
                <w:rFonts w:ascii="仿宋_GB2312" w:eastAsia="仿宋_GB2312" w:hAnsi="宋体" w:cs="仿宋_GB2312"/>
                <w:sz w:val="28"/>
                <w:szCs w:val="28"/>
              </w:rPr>
              <w:t xml:space="preserve">                                  </w:t>
            </w:r>
            <w:r w:rsidRPr="008D3784">
              <w:rPr>
                <w:rFonts w:ascii="仿宋_GB2312" w:eastAsia="仿宋_GB2312" w:hAnsi="宋体" w:cs="仿宋_GB2312" w:hint="eastAsia"/>
                <w:sz w:val="28"/>
                <w:szCs w:val="28"/>
              </w:rPr>
              <w:t>（公章）</w:t>
            </w:r>
          </w:p>
          <w:p w:rsidR="002F2802" w:rsidRPr="008D3784" w:rsidRDefault="002F2802" w:rsidP="00CC253D">
            <w:pPr>
              <w:ind w:firstLineChars="100" w:firstLine="280"/>
              <w:rPr>
                <w:rFonts w:ascii="仿宋_GB2312" w:eastAsia="仿宋_GB2312" w:hAnsi="宋体"/>
                <w:sz w:val="28"/>
                <w:szCs w:val="28"/>
              </w:rPr>
            </w:pPr>
            <w:r w:rsidRPr="008D3784">
              <w:rPr>
                <w:rFonts w:ascii="仿宋_GB2312" w:eastAsia="仿宋_GB2312" w:hAnsi="宋体" w:cs="仿宋_GB2312" w:hint="eastAsia"/>
                <w:sz w:val="28"/>
                <w:szCs w:val="28"/>
              </w:rPr>
              <w:t>院长（签字）：</w:t>
            </w:r>
            <w:r w:rsidRPr="008D3784">
              <w:rPr>
                <w:rFonts w:ascii="仿宋_GB2312" w:eastAsia="仿宋_GB2312" w:hAnsi="宋体" w:cs="仿宋_GB2312"/>
                <w:sz w:val="28"/>
                <w:szCs w:val="28"/>
              </w:rPr>
              <w:t xml:space="preserve">                   </w:t>
            </w:r>
            <w:r w:rsidRPr="008D3784">
              <w:rPr>
                <w:rFonts w:ascii="仿宋_GB2312" w:eastAsia="仿宋_GB2312" w:hAnsi="宋体" w:cs="仿宋_GB2312" w:hint="eastAsia"/>
                <w:sz w:val="28"/>
                <w:szCs w:val="28"/>
              </w:rPr>
              <w:t>年</w:t>
            </w:r>
            <w:r w:rsidRPr="008D3784">
              <w:rPr>
                <w:rFonts w:ascii="仿宋_GB2312" w:eastAsia="仿宋_GB2312" w:hAnsi="宋体" w:cs="仿宋_GB2312"/>
                <w:sz w:val="28"/>
                <w:szCs w:val="28"/>
              </w:rPr>
              <w:t xml:space="preserve">    </w:t>
            </w:r>
            <w:r w:rsidRPr="008D3784">
              <w:rPr>
                <w:rFonts w:ascii="仿宋_GB2312" w:eastAsia="仿宋_GB2312" w:hAnsi="宋体" w:cs="仿宋_GB2312" w:hint="eastAsia"/>
                <w:sz w:val="28"/>
                <w:szCs w:val="28"/>
              </w:rPr>
              <w:t>月</w:t>
            </w:r>
            <w:r w:rsidRPr="008D3784">
              <w:rPr>
                <w:rFonts w:ascii="仿宋_GB2312" w:eastAsia="仿宋_GB2312" w:hAnsi="宋体" w:cs="仿宋_GB2312"/>
                <w:sz w:val="28"/>
                <w:szCs w:val="28"/>
              </w:rPr>
              <w:t xml:space="preserve">    </w:t>
            </w:r>
            <w:r w:rsidRPr="008D3784">
              <w:rPr>
                <w:rFonts w:ascii="仿宋_GB2312" w:eastAsia="仿宋_GB2312" w:hAnsi="宋体" w:cs="仿宋_GB2312" w:hint="eastAsia"/>
                <w:sz w:val="28"/>
                <w:szCs w:val="28"/>
              </w:rPr>
              <w:t>日</w:t>
            </w:r>
          </w:p>
        </w:tc>
      </w:tr>
    </w:tbl>
    <w:p w:rsidR="002F2802" w:rsidRPr="008D3784" w:rsidRDefault="002F2802">
      <w:pPr>
        <w:rPr>
          <w:rFonts w:ascii="仿宋_GB2312" w:eastAsia="仿宋_GB2312"/>
          <w:sz w:val="28"/>
          <w:szCs w:val="28"/>
        </w:rPr>
      </w:pPr>
    </w:p>
    <w:sectPr w:rsidR="002F2802" w:rsidRPr="008D3784" w:rsidSect="00B87B97">
      <w:footerReference w:type="default" r:id="rId11"/>
      <w:pgSz w:w="11906" w:h="16838"/>
      <w:pgMar w:top="1134" w:right="1588" w:bottom="1134" w:left="1588" w:header="851" w:footer="992" w:gutter="0"/>
      <w:pgNumType w:start="1"/>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937" w:rsidRDefault="00767937" w:rsidP="00EB0C73">
      <w:r>
        <w:separator/>
      </w:r>
    </w:p>
  </w:endnote>
  <w:endnote w:type="continuationSeparator" w:id="0">
    <w:p w:rsidR="00767937" w:rsidRDefault="00767937" w:rsidP="00EB0C73">
      <w:r>
        <w:continuationSeparator/>
      </w:r>
    </w:p>
  </w:endnote>
</w:endnotes>
</file>

<file path=word/fontTable.xml><?xml version="1.0" encoding="utf-8"?>
<w:fonts xmlns:r="http://schemas.openxmlformats.org/officeDocument/2006/relationships" xmlns:w="http://schemas.openxmlformats.org/wordprocessingml/2006/main">
  <w:font w:name="AdvOT863180fb">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802" w:rsidRDefault="002F2802" w:rsidP="00B87B97">
    <w:pPr>
      <w:pStyle w:val="a4"/>
      <w:jc w:val="center"/>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802" w:rsidRPr="00B87B97" w:rsidRDefault="00CC253D" w:rsidP="00545E45">
    <w:pPr>
      <w:pStyle w:val="a4"/>
      <w:framePr w:wrap="auto" w:vAnchor="text" w:hAnchor="margin" w:xAlign="center" w:y="1"/>
      <w:rPr>
        <w:rStyle w:val="aa"/>
        <w:rFonts w:ascii="Times New Roman" w:hAnsi="Times New Roman" w:cs="Times New Roman"/>
        <w:sz w:val="21"/>
        <w:szCs w:val="21"/>
      </w:rPr>
    </w:pPr>
    <w:r w:rsidRPr="00B87B97">
      <w:rPr>
        <w:rStyle w:val="aa"/>
        <w:rFonts w:ascii="Times New Roman" w:hAnsi="Times New Roman" w:cs="Times New Roman"/>
        <w:sz w:val="21"/>
        <w:szCs w:val="21"/>
      </w:rPr>
      <w:fldChar w:fldCharType="begin"/>
    </w:r>
    <w:r w:rsidR="002F2802" w:rsidRPr="00B87B97">
      <w:rPr>
        <w:rStyle w:val="aa"/>
        <w:rFonts w:ascii="Times New Roman" w:hAnsi="Times New Roman" w:cs="Times New Roman"/>
        <w:sz w:val="21"/>
        <w:szCs w:val="21"/>
      </w:rPr>
      <w:instrText xml:space="preserve">PAGE  </w:instrText>
    </w:r>
    <w:r w:rsidRPr="00B87B97">
      <w:rPr>
        <w:rStyle w:val="aa"/>
        <w:rFonts w:ascii="Times New Roman" w:hAnsi="Times New Roman" w:cs="Times New Roman"/>
        <w:sz w:val="21"/>
        <w:szCs w:val="21"/>
      </w:rPr>
      <w:fldChar w:fldCharType="separate"/>
    </w:r>
    <w:r w:rsidR="003B1654">
      <w:rPr>
        <w:rStyle w:val="aa"/>
        <w:rFonts w:ascii="Times New Roman" w:hAnsi="Times New Roman" w:cs="Times New Roman"/>
        <w:noProof/>
        <w:sz w:val="21"/>
        <w:szCs w:val="21"/>
      </w:rPr>
      <w:t>6</w:t>
    </w:r>
    <w:r w:rsidRPr="00B87B97">
      <w:rPr>
        <w:rStyle w:val="aa"/>
        <w:rFonts w:ascii="Times New Roman" w:hAnsi="Times New Roman" w:cs="Times New Roman"/>
        <w:sz w:val="21"/>
        <w:szCs w:val="21"/>
      </w:rPr>
      <w:fldChar w:fldCharType="end"/>
    </w:r>
  </w:p>
  <w:p w:rsidR="002F2802" w:rsidRDefault="002F2802" w:rsidP="00B87B97">
    <w:pPr>
      <w:pStyle w:val="a4"/>
      <w:jc w:val="cen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937" w:rsidRDefault="00767937" w:rsidP="00EB0C73">
      <w:r>
        <w:separator/>
      </w:r>
    </w:p>
  </w:footnote>
  <w:footnote w:type="continuationSeparator" w:id="0">
    <w:p w:rsidR="00767937" w:rsidRDefault="00767937" w:rsidP="00EB0C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D0FB0"/>
    <w:multiLevelType w:val="hybridMultilevel"/>
    <w:tmpl w:val="8F042A76"/>
    <w:lvl w:ilvl="0" w:tplc="770C6978">
      <w:start w:val="1"/>
      <w:numFmt w:val="decimal"/>
      <w:lvlText w:val="%1."/>
      <w:lvlJc w:val="left"/>
      <w:pPr>
        <w:ind w:left="3054" w:hanging="360"/>
      </w:pPr>
      <w:rPr>
        <w:rFonts w:ascii="AdvOT863180fb" w:hAnsi="AdvOT863180fb" w:hint="default"/>
        <w:b/>
        <w:bCs/>
        <w:color w:val="000000"/>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
    <w:nsid w:val="7F1647D2"/>
    <w:multiLevelType w:val="hybridMultilevel"/>
    <w:tmpl w:val="562E7DCA"/>
    <w:lvl w:ilvl="0" w:tplc="04090001">
      <w:start w:val="1"/>
      <w:numFmt w:val="bullet"/>
      <w:lvlText w:val=""/>
      <w:lvlJc w:val="left"/>
      <w:pPr>
        <w:ind w:left="360" w:hanging="360"/>
      </w:pPr>
      <w:rPr>
        <w:rFonts w:ascii="Wingdings" w:hAnsi="Wingdings" w:hint="default"/>
        <w:b w:val="0"/>
        <w:bCs w:val="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0C73"/>
    <w:rsid w:val="000019B3"/>
    <w:rsid w:val="000024E7"/>
    <w:rsid w:val="00007588"/>
    <w:rsid w:val="00024E02"/>
    <w:rsid w:val="00046003"/>
    <w:rsid w:val="00075CC8"/>
    <w:rsid w:val="000915F4"/>
    <w:rsid w:val="00096F40"/>
    <w:rsid w:val="000C493A"/>
    <w:rsid w:val="00151555"/>
    <w:rsid w:val="001735FF"/>
    <w:rsid w:val="001A0A1A"/>
    <w:rsid w:val="001A1A50"/>
    <w:rsid w:val="001A4DE5"/>
    <w:rsid w:val="001F7223"/>
    <w:rsid w:val="00201CCD"/>
    <w:rsid w:val="0020644F"/>
    <w:rsid w:val="00236862"/>
    <w:rsid w:val="002535DD"/>
    <w:rsid w:val="00282520"/>
    <w:rsid w:val="00284458"/>
    <w:rsid w:val="0028452C"/>
    <w:rsid w:val="002963F9"/>
    <w:rsid w:val="002C606D"/>
    <w:rsid w:val="002C6EE1"/>
    <w:rsid w:val="002E7C54"/>
    <w:rsid w:val="002F2802"/>
    <w:rsid w:val="00306D08"/>
    <w:rsid w:val="00311A43"/>
    <w:rsid w:val="00314F38"/>
    <w:rsid w:val="0037109A"/>
    <w:rsid w:val="00375465"/>
    <w:rsid w:val="00393106"/>
    <w:rsid w:val="003B1654"/>
    <w:rsid w:val="003D3DB3"/>
    <w:rsid w:val="003F0D88"/>
    <w:rsid w:val="003F6F3B"/>
    <w:rsid w:val="003F6FDE"/>
    <w:rsid w:val="004674E6"/>
    <w:rsid w:val="00472AD1"/>
    <w:rsid w:val="00486076"/>
    <w:rsid w:val="00493E0E"/>
    <w:rsid w:val="004C0DC5"/>
    <w:rsid w:val="004C1641"/>
    <w:rsid w:val="004D150D"/>
    <w:rsid w:val="004D56CA"/>
    <w:rsid w:val="004E70B3"/>
    <w:rsid w:val="00505824"/>
    <w:rsid w:val="00514AB5"/>
    <w:rsid w:val="00530771"/>
    <w:rsid w:val="00545E45"/>
    <w:rsid w:val="0055223F"/>
    <w:rsid w:val="00554013"/>
    <w:rsid w:val="005A030F"/>
    <w:rsid w:val="005B1346"/>
    <w:rsid w:val="005B3412"/>
    <w:rsid w:val="005E48B3"/>
    <w:rsid w:val="005E5C04"/>
    <w:rsid w:val="005E60F1"/>
    <w:rsid w:val="005F52AD"/>
    <w:rsid w:val="00604469"/>
    <w:rsid w:val="0060752C"/>
    <w:rsid w:val="00655BB7"/>
    <w:rsid w:val="006574E6"/>
    <w:rsid w:val="00662C05"/>
    <w:rsid w:val="0069062C"/>
    <w:rsid w:val="006A6FFE"/>
    <w:rsid w:val="006E5AC2"/>
    <w:rsid w:val="006F729B"/>
    <w:rsid w:val="007009C5"/>
    <w:rsid w:val="007263F5"/>
    <w:rsid w:val="00736FA3"/>
    <w:rsid w:val="007479C9"/>
    <w:rsid w:val="00767937"/>
    <w:rsid w:val="00782694"/>
    <w:rsid w:val="00786586"/>
    <w:rsid w:val="007A271A"/>
    <w:rsid w:val="00833A04"/>
    <w:rsid w:val="00834810"/>
    <w:rsid w:val="0084522C"/>
    <w:rsid w:val="00864F65"/>
    <w:rsid w:val="00882057"/>
    <w:rsid w:val="008843BB"/>
    <w:rsid w:val="008865C6"/>
    <w:rsid w:val="008A0EB4"/>
    <w:rsid w:val="008C5C67"/>
    <w:rsid w:val="008D3784"/>
    <w:rsid w:val="008D6E28"/>
    <w:rsid w:val="008D7CDA"/>
    <w:rsid w:val="008E66AC"/>
    <w:rsid w:val="008F5D59"/>
    <w:rsid w:val="009013D9"/>
    <w:rsid w:val="009649D8"/>
    <w:rsid w:val="009C03C5"/>
    <w:rsid w:val="009C7F15"/>
    <w:rsid w:val="009D788B"/>
    <w:rsid w:val="00A379E3"/>
    <w:rsid w:val="00A44F53"/>
    <w:rsid w:val="00A53B57"/>
    <w:rsid w:val="00AB0A1C"/>
    <w:rsid w:val="00AE01FB"/>
    <w:rsid w:val="00AE7A19"/>
    <w:rsid w:val="00B000DE"/>
    <w:rsid w:val="00B069A6"/>
    <w:rsid w:val="00B077B0"/>
    <w:rsid w:val="00B1313B"/>
    <w:rsid w:val="00B42437"/>
    <w:rsid w:val="00B5439A"/>
    <w:rsid w:val="00B63EF6"/>
    <w:rsid w:val="00B87B97"/>
    <w:rsid w:val="00BB2F4E"/>
    <w:rsid w:val="00BC6CF4"/>
    <w:rsid w:val="00BE50BD"/>
    <w:rsid w:val="00BF2BDA"/>
    <w:rsid w:val="00C35063"/>
    <w:rsid w:val="00C36A30"/>
    <w:rsid w:val="00C45AD0"/>
    <w:rsid w:val="00C47D8B"/>
    <w:rsid w:val="00CA162E"/>
    <w:rsid w:val="00CC253D"/>
    <w:rsid w:val="00CC3D26"/>
    <w:rsid w:val="00CF0132"/>
    <w:rsid w:val="00D22D59"/>
    <w:rsid w:val="00D41F60"/>
    <w:rsid w:val="00D46F60"/>
    <w:rsid w:val="00D72C8B"/>
    <w:rsid w:val="00DB1B12"/>
    <w:rsid w:val="00DD016C"/>
    <w:rsid w:val="00DF5241"/>
    <w:rsid w:val="00DF5DD4"/>
    <w:rsid w:val="00E513F3"/>
    <w:rsid w:val="00E55279"/>
    <w:rsid w:val="00E74F7E"/>
    <w:rsid w:val="00E82F7A"/>
    <w:rsid w:val="00EB0C73"/>
    <w:rsid w:val="00EB19F3"/>
    <w:rsid w:val="00EC122A"/>
    <w:rsid w:val="00ED2752"/>
    <w:rsid w:val="00EE313F"/>
    <w:rsid w:val="00EF3E5E"/>
    <w:rsid w:val="00F060B2"/>
    <w:rsid w:val="00F16A67"/>
    <w:rsid w:val="00F216BD"/>
    <w:rsid w:val="00F35E15"/>
    <w:rsid w:val="00F636A3"/>
    <w:rsid w:val="00F96931"/>
    <w:rsid w:val="00FB4904"/>
    <w:rsid w:val="00FE43DE"/>
    <w:rsid w:val="00FF6C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C73"/>
    <w:pPr>
      <w:widowControl w:val="0"/>
      <w:jc w:val="both"/>
    </w:pPr>
    <w:rPr>
      <w:rFonts w:ascii="Times New Roman" w:hAnsi="Times New Roman"/>
      <w:szCs w:val="21"/>
    </w:rPr>
  </w:style>
  <w:style w:type="paragraph" w:styleId="1">
    <w:name w:val="heading 1"/>
    <w:basedOn w:val="a"/>
    <w:next w:val="a"/>
    <w:link w:val="1Char"/>
    <w:uiPriority w:val="99"/>
    <w:qFormat/>
    <w:rsid w:val="00EB0C7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EB0C73"/>
    <w:rPr>
      <w:rFonts w:ascii="Times New Roman" w:eastAsia="宋体" w:hAnsi="Times New Roman" w:cs="Times New Roman"/>
      <w:b/>
      <w:bCs/>
      <w:kern w:val="44"/>
      <w:sz w:val="44"/>
      <w:szCs w:val="44"/>
    </w:rPr>
  </w:style>
  <w:style w:type="paragraph" w:styleId="a3">
    <w:name w:val="header"/>
    <w:basedOn w:val="a"/>
    <w:link w:val="Char"/>
    <w:uiPriority w:val="99"/>
    <w:semiHidden/>
    <w:rsid w:val="00EB0C73"/>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Char">
    <w:name w:val="页眉 Char"/>
    <w:basedOn w:val="a0"/>
    <w:link w:val="a3"/>
    <w:uiPriority w:val="99"/>
    <w:semiHidden/>
    <w:locked/>
    <w:rsid w:val="00EB0C73"/>
    <w:rPr>
      <w:sz w:val="18"/>
      <w:szCs w:val="18"/>
    </w:rPr>
  </w:style>
  <w:style w:type="paragraph" w:styleId="a4">
    <w:name w:val="footer"/>
    <w:basedOn w:val="a"/>
    <w:link w:val="Char0"/>
    <w:uiPriority w:val="99"/>
    <w:semiHidden/>
    <w:rsid w:val="00EB0C73"/>
    <w:pPr>
      <w:tabs>
        <w:tab w:val="center" w:pos="4153"/>
        <w:tab w:val="right" w:pos="8306"/>
      </w:tabs>
      <w:snapToGrid w:val="0"/>
      <w:jc w:val="left"/>
    </w:pPr>
    <w:rPr>
      <w:rFonts w:ascii="Calibri" w:hAnsi="Calibri" w:cs="Calibri"/>
      <w:sz w:val="18"/>
      <w:szCs w:val="18"/>
    </w:rPr>
  </w:style>
  <w:style w:type="character" w:customStyle="1" w:styleId="Char0">
    <w:name w:val="页脚 Char"/>
    <w:basedOn w:val="a0"/>
    <w:link w:val="a4"/>
    <w:uiPriority w:val="99"/>
    <w:semiHidden/>
    <w:locked/>
    <w:rsid w:val="00EB0C73"/>
    <w:rPr>
      <w:sz w:val="18"/>
      <w:szCs w:val="18"/>
    </w:rPr>
  </w:style>
  <w:style w:type="paragraph" w:styleId="a5">
    <w:name w:val="Normal (Web)"/>
    <w:basedOn w:val="a"/>
    <w:uiPriority w:val="99"/>
    <w:rsid w:val="00EB0C73"/>
    <w:pPr>
      <w:widowControl/>
      <w:spacing w:before="100" w:beforeAutospacing="1" w:after="100" w:afterAutospacing="1"/>
      <w:jc w:val="left"/>
    </w:pPr>
    <w:rPr>
      <w:rFonts w:ascii="宋体" w:hAnsi="宋体" w:cs="宋体"/>
      <w:kern w:val="0"/>
      <w:sz w:val="24"/>
      <w:szCs w:val="24"/>
    </w:rPr>
  </w:style>
  <w:style w:type="table" w:styleId="a6">
    <w:name w:val="Table Grid"/>
    <w:basedOn w:val="a1"/>
    <w:uiPriority w:val="99"/>
    <w:rsid w:val="00C47D8B"/>
    <w:rPr>
      <w:rFonts w:cs="Calibri"/>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99"/>
    <w:qFormat/>
    <w:rsid w:val="00007588"/>
    <w:pPr>
      <w:ind w:firstLineChars="200" w:firstLine="420"/>
    </w:pPr>
    <w:rPr>
      <w:rFonts w:ascii="Calibri" w:hAnsi="Calibri" w:cs="Calibri"/>
    </w:rPr>
  </w:style>
  <w:style w:type="character" w:styleId="a8">
    <w:name w:val="Hyperlink"/>
    <w:basedOn w:val="a0"/>
    <w:uiPriority w:val="99"/>
    <w:rsid w:val="002963F9"/>
    <w:rPr>
      <w:color w:val="000000"/>
      <w:u w:val="none"/>
      <w:effect w:val="none"/>
    </w:rPr>
  </w:style>
  <w:style w:type="paragraph" w:styleId="a9">
    <w:name w:val="No Spacing"/>
    <w:uiPriority w:val="99"/>
    <w:qFormat/>
    <w:rsid w:val="00284458"/>
    <w:rPr>
      <w:rFonts w:ascii="Times New Roman" w:hAnsi="Times New Roman"/>
      <w:kern w:val="0"/>
      <w:sz w:val="24"/>
      <w:szCs w:val="24"/>
      <w:lang w:val="vi-VN" w:eastAsia="vi-VN"/>
    </w:rPr>
  </w:style>
  <w:style w:type="character" w:styleId="aa">
    <w:name w:val="page number"/>
    <w:basedOn w:val="a0"/>
    <w:uiPriority w:val="99"/>
    <w:rsid w:val="00B87B9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hidao.baidu.com/search?word=%E6%94%BF%E6%B2%BB%E5%AD%A6&amp;fr=qb_search_exp&amp;ie=utf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baike.baidu.com/view/1841035.htm" TargetMode="External"/><Relationship Id="rId4" Type="http://schemas.openxmlformats.org/officeDocument/2006/relationships/webSettings" Target="webSettings.xml"/><Relationship Id="rId9" Type="http://schemas.openxmlformats.org/officeDocument/2006/relationships/hyperlink" Target="http://zhidao.baidu.com/search?word=%E6%95%99%E5%B8%88%E6%B3%95&amp;fr=qb_search_exp&amp;ie=utf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1247</Words>
  <Characters>7108</Characters>
  <Application>Microsoft Office Word</Application>
  <DocSecurity>0</DocSecurity>
  <Lines>59</Lines>
  <Paragraphs>16</Paragraphs>
  <ScaleCrop>false</ScaleCrop>
  <Company>Microsoft China</Company>
  <LinksUpToDate>false</LinksUpToDate>
  <CharactersWithSpaces>8339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张瑞洁</dc:creator>
  <cp:lastModifiedBy>Windows 用户</cp:lastModifiedBy>
  <cp:revision>3</cp:revision>
  <cp:lastPrinted>2017-11-14T02:03:00Z</cp:lastPrinted>
  <dcterms:created xsi:type="dcterms:W3CDTF">2017-11-14T02:09:00Z</dcterms:created>
  <dcterms:modified xsi:type="dcterms:W3CDTF">2017-11-14T02:10:00Z</dcterms:modified>
</cp:coreProperties>
</file>